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D9521" w14:textId="77777777" w:rsidR="00B41C8F" w:rsidRDefault="00B41C8F" w:rsidP="00B41C8F">
      <w:pPr>
        <w:spacing w:line="340" w:lineRule="exact"/>
        <w:rPr>
          <w:rFonts w:ascii="华文中宋" w:eastAsia="华文中宋" w:hAnsi="华文中宋" w:cs="Times New Roman"/>
          <w:b/>
          <w:bCs/>
          <w:sz w:val="22"/>
        </w:rPr>
      </w:pPr>
    </w:p>
    <w:p w14:paraId="069EE856" w14:textId="77777777" w:rsidR="00B41C8F" w:rsidRDefault="00B41C8F" w:rsidP="00B41C8F">
      <w:pPr>
        <w:spacing w:line="340" w:lineRule="exact"/>
        <w:ind w:leftChars="100" w:left="210"/>
        <w:jc w:val="center"/>
        <w:rPr>
          <w:rFonts w:ascii="华文中宋" w:eastAsia="华文中宋" w:hAnsi="华文中宋" w:cs="Times New Roman"/>
          <w:b/>
          <w:bCs/>
          <w:sz w:val="22"/>
        </w:rPr>
      </w:pPr>
    </w:p>
    <w:p w14:paraId="1943DA73" w14:textId="77777777" w:rsidR="00B41C8F" w:rsidRDefault="00B41C8F" w:rsidP="00B41C8F">
      <w:pPr>
        <w:spacing w:line="340" w:lineRule="exact"/>
        <w:ind w:leftChars="100" w:left="210"/>
        <w:jc w:val="center"/>
        <w:rPr>
          <w:rFonts w:ascii="华文中宋" w:eastAsia="华文中宋" w:hAnsi="华文中宋" w:cs="Times New Roman"/>
          <w:b/>
          <w:bCs/>
          <w:sz w:val="22"/>
        </w:rPr>
      </w:pPr>
    </w:p>
    <w:p w14:paraId="5B2031E3" w14:textId="77777777" w:rsidR="00B41C8F" w:rsidRDefault="00B41C8F" w:rsidP="00B41C8F">
      <w:pPr>
        <w:spacing w:line="340" w:lineRule="exact"/>
        <w:ind w:leftChars="100" w:left="210"/>
        <w:jc w:val="center"/>
        <w:rPr>
          <w:rFonts w:ascii="华文中宋" w:eastAsia="华文中宋" w:hAnsi="华文中宋" w:cs="Times New Roman"/>
          <w:b/>
          <w:bCs/>
          <w:sz w:val="22"/>
        </w:rPr>
      </w:pPr>
      <w:r>
        <w:rPr>
          <w:rFonts w:ascii="华文楷体" w:eastAsia="华文楷体" w:hAnsi="华文楷体" w:hint="eastAsia"/>
          <w:noProof/>
        </w:rPr>
        <w:drawing>
          <wp:anchor distT="0" distB="0" distL="114300" distR="114300" simplePos="0" relativeHeight="251658240" behindDoc="1" locked="0" layoutInCell="1" allowOverlap="1" wp14:anchorId="3C9C201B" wp14:editId="256CCE93">
            <wp:simplePos x="0" y="0"/>
            <wp:positionH relativeFrom="margin">
              <wp:posOffset>2385200</wp:posOffset>
            </wp:positionH>
            <wp:positionV relativeFrom="paragraph">
              <wp:posOffset>8890</wp:posOffset>
            </wp:positionV>
            <wp:extent cx="1601130" cy="752475"/>
            <wp:effectExtent l="0" t="0" r="0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771" b="15573"/>
                    <a:stretch/>
                  </pic:blipFill>
                  <pic:spPr bwMode="auto">
                    <a:xfrm>
                      <a:off x="0" y="0"/>
                      <a:ext cx="1601130" cy="75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26AF92" w14:textId="77777777" w:rsidR="00B41C8F" w:rsidRDefault="00B41C8F" w:rsidP="00B41C8F">
      <w:pPr>
        <w:spacing w:line="340" w:lineRule="exact"/>
        <w:ind w:leftChars="100" w:left="210"/>
        <w:jc w:val="center"/>
        <w:rPr>
          <w:rFonts w:ascii="华文中宋" w:eastAsia="华文中宋" w:hAnsi="华文中宋" w:cs="Times New Roman"/>
          <w:b/>
          <w:bCs/>
          <w:sz w:val="22"/>
        </w:rPr>
      </w:pPr>
    </w:p>
    <w:p w14:paraId="502A79A3" w14:textId="77777777" w:rsidR="00B41C8F" w:rsidRDefault="00B41C8F" w:rsidP="00B41C8F">
      <w:pPr>
        <w:spacing w:line="340" w:lineRule="exact"/>
        <w:ind w:leftChars="100" w:left="210"/>
        <w:jc w:val="center"/>
        <w:rPr>
          <w:rFonts w:ascii="华文中宋" w:eastAsia="华文中宋" w:hAnsi="华文中宋" w:cs="Times New Roman"/>
          <w:b/>
          <w:bCs/>
          <w:sz w:val="22"/>
        </w:rPr>
      </w:pPr>
    </w:p>
    <w:p w14:paraId="088936F6" w14:textId="77777777" w:rsidR="00B41C8F" w:rsidRDefault="00B41C8F" w:rsidP="00B41C8F">
      <w:pPr>
        <w:spacing w:line="340" w:lineRule="exact"/>
        <w:rPr>
          <w:rFonts w:ascii="华文中宋" w:eastAsia="华文中宋" w:hAnsi="华文中宋" w:cs="Times New Roman"/>
          <w:b/>
          <w:bCs/>
          <w:sz w:val="22"/>
        </w:rPr>
      </w:pPr>
    </w:p>
    <w:p w14:paraId="130E3F8E" w14:textId="77777777" w:rsidR="00B41C8F" w:rsidRDefault="00B41C8F" w:rsidP="00B41C8F">
      <w:pPr>
        <w:spacing w:line="720" w:lineRule="auto"/>
        <w:ind w:leftChars="100" w:left="210"/>
        <w:jc w:val="center"/>
        <w:rPr>
          <w:rFonts w:ascii="华文中宋" w:eastAsia="华文中宋" w:hAnsi="华文中宋"/>
          <w:noProof/>
          <w:sz w:val="40"/>
          <w:szCs w:val="44"/>
        </w:rPr>
      </w:pPr>
      <w:r w:rsidRPr="00770A34">
        <w:rPr>
          <w:rFonts w:ascii="华文中宋" w:eastAsia="华文中宋" w:hAnsi="华文中宋" w:hint="eastAsia"/>
          <w:noProof/>
          <w:sz w:val="40"/>
          <w:szCs w:val="44"/>
        </w:rPr>
        <w:t>第六届中国石油大学（华东）大学生物理学术竞赛</w:t>
      </w:r>
    </w:p>
    <w:p w14:paraId="24A8E94E" w14:textId="77777777" w:rsidR="00B41C8F" w:rsidRPr="00770A34" w:rsidRDefault="00B41C8F" w:rsidP="00B41C8F">
      <w:pPr>
        <w:spacing w:line="720" w:lineRule="auto"/>
        <w:ind w:leftChars="100" w:left="210"/>
        <w:jc w:val="center"/>
        <w:rPr>
          <w:rFonts w:ascii="华文中宋" w:eastAsia="华文中宋" w:hAnsi="华文中宋" w:cs="Times New Roman"/>
          <w:b/>
          <w:bCs/>
          <w:sz w:val="44"/>
          <w:szCs w:val="44"/>
        </w:rPr>
      </w:pPr>
      <w:r>
        <w:rPr>
          <w:rFonts w:ascii="华文中宋" w:eastAsia="华文中宋" w:hAnsi="华文中宋" w:hint="eastAsia"/>
          <w:noProof/>
          <w:sz w:val="40"/>
          <w:szCs w:val="44"/>
        </w:rPr>
        <w:t>实验报告（初赛）</w:t>
      </w:r>
    </w:p>
    <w:p w14:paraId="7F0B0A15" w14:textId="77777777" w:rsidR="00B41C8F" w:rsidRDefault="00B41C8F" w:rsidP="00B41C8F">
      <w:pPr>
        <w:spacing w:line="340" w:lineRule="exact"/>
        <w:ind w:leftChars="100" w:left="210"/>
        <w:jc w:val="center"/>
        <w:rPr>
          <w:rFonts w:ascii="华文中宋" w:eastAsia="华文中宋" w:hAnsi="华文中宋" w:cs="Times New Roman"/>
          <w:b/>
          <w:bCs/>
          <w:sz w:val="22"/>
        </w:rPr>
      </w:pPr>
    </w:p>
    <w:p w14:paraId="658EC309" w14:textId="77777777" w:rsidR="00B41C8F" w:rsidRPr="00770A34" w:rsidRDefault="00B41C8F" w:rsidP="00B41C8F">
      <w:pPr>
        <w:spacing w:line="340" w:lineRule="exact"/>
        <w:ind w:leftChars="100" w:left="210"/>
        <w:jc w:val="center"/>
        <w:rPr>
          <w:rFonts w:ascii="华文中宋" w:eastAsia="华文中宋" w:hAnsi="华文中宋" w:cs="Times New Roman"/>
          <w:b/>
          <w:bCs/>
          <w:sz w:val="22"/>
        </w:rPr>
      </w:pPr>
    </w:p>
    <w:p w14:paraId="30DD1067" w14:textId="77777777" w:rsidR="00B41C8F" w:rsidRDefault="00B41C8F" w:rsidP="00B41C8F">
      <w:pPr>
        <w:spacing w:line="340" w:lineRule="exact"/>
        <w:ind w:leftChars="100" w:left="210"/>
        <w:jc w:val="center"/>
        <w:rPr>
          <w:rFonts w:ascii="华文中宋" w:eastAsia="华文中宋" w:hAnsi="华文中宋" w:cs="Times New Roman"/>
          <w:b/>
          <w:bCs/>
          <w:sz w:val="22"/>
        </w:rPr>
      </w:pPr>
    </w:p>
    <w:p w14:paraId="2BCB1AFB" w14:textId="77777777" w:rsidR="00B41C8F" w:rsidRDefault="00B41C8F" w:rsidP="00B41C8F">
      <w:pPr>
        <w:spacing w:line="340" w:lineRule="exact"/>
        <w:ind w:leftChars="100" w:left="210"/>
        <w:jc w:val="center"/>
        <w:rPr>
          <w:rFonts w:ascii="华文中宋" w:eastAsia="华文中宋" w:hAnsi="华文中宋" w:cs="Times New Roman"/>
          <w:b/>
          <w:bCs/>
          <w:sz w:val="22"/>
        </w:rPr>
      </w:pPr>
    </w:p>
    <w:p w14:paraId="29D6E7AD" w14:textId="77777777" w:rsidR="00B41C8F" w:rsidRDefault="00B41C8F" w:rsidP="00B41C8F">
      <w:pPr>
        <w:spacing w:line="340" w:lineRule="exact"/>
        <w:ind w:leftChars="100" w:left="210"/>
        <w:jc w:val="center"/>
        <w:rPr>
          <w:rFonts w:ascii="华文中宋" w:eastAsia="华文中宋" w:hAnsi="华文中宋" w:cs="Times New Roman"/>
          <w:b/>
          <w:bCs/>
          <w:sz w:val="22"/>
        </w:rPr>
      </w:pPr>
    </w:p>
    <w:p w14:paraId="34829F2E" w14:textId="77777777" w:rsidR="00B41C8F" w:rsidRDefault="00B41C8F" w:rsidP="00B41C8F">
      <w:pPr>
        <w:spacing w:line="340" w:lineRule="exact"/>
        <w:ind w:leftChars="100" w:left="210"/>
        <w:jc w:val="center"/>
        <w:rPr>
          <w:rFonts w:ascii="华文中宋" w:eastAsia="华文中宋" w:hAnsi="华文中宋" w:cs="Times New Roman"/>
          <w:b/>
          <w:bCs/>
          <w:sz w:val="22"/>
        </w:rPr>
      </w:pPr>
    </w:p>
    <w:p w14:paraId="12217E8E" w14:textId="77777777" w:rsidR="00B41C8F" w:rsidRDefault="00B41C8F" w:rsidP="00B41C8F">
      <w:pPr>
        <w:spacing w:line="340" w:lineRule="exact"/>
        <w:ind w:leftChars="100" w:left="210"/>
        <w:jc w:val="center"/>
        <w:rPr>
          <w:rFonts w:ascii="华文中宋" w:eastAsia="华文中宋" w:hAnsi="华文中宋" w:cs="Times New Roman"/>
          <w:b/>
          <w:bCs/>
          <w:sz w:val="22"/>
        </w:rPr>
      </w:pPr>
    </w:p>
    <w:p w14:paraId="2A00D512" w14:textId="77777777" w:rsidR="00B41C8F" w:rsidRDefault="00B41C8F" w:rsidP="00B41C8F">
      <w:pPr>
        <w:spacing w:line="340" w:lineRule="exact"/>
        <w:ind w:leftChars="100" w:left="210"/>
        <w:jc w:val="center"/>
        <w:rPr>
          <w:rFonts w:ascii="华文中宋" w:eastAsia="华文中宋" w:hAnsi="华文中宋" w:cs="Times New Roman"/>
          <w:b/>
          <w:bCs/>
          <w:sz w:val="22"/>
        </w:rPr>
      </w:pPr>
    </w:p>
    <w:p w14:paraId="7CFAD1F3" w14:textId="77777777" w:rsidR="00B41C8F" w:rsidRDefault="00B41C8F" w:rsidP="00B41C8F">
      <w:pPr>
        <w:spacing w:line="340" w:lineRule="exact"/>
        <w:ind w:leftChars="100" w:left="210"/>
        <w:jc w:val="center"/>
        <w:rPr>
          <w:rFonts w:ascii="华文中宋" w:eastAsia="华文中宋" w:hAnsi="华文中宋" w:cs="Times New Roman"/>
          <w:b/>
          <w:bCs/>
          <w:sz w:val="22"/>
        </w:rPr>
      </w:pPr>
    </w:p>
    <w:p w14:paraId="3D55633E" w14:textId="77777777" w:rsidR="00B41C8F" w:rsidRDefault="00B41C8F" w:rsidP="00B41C8F">
      <w:pPr>
        <w:spacing w:line="340" w:lineRule="exact"/>
        <w:ind w:leftChars="100" w:left="210"/>
        <w:jc w:val="center"/>
        <w:rPr>
          <w:rFonts w:ascii="华文中宋" w:eastAsia="华文中宋" w:hAnsi="华文中宋" w:cs="Times New Roman"/>
          <w:b/>
          <w:bCs/>
          <w:sz w:val="22"/>
        </w:rPr>
      </w:pPr>
    </w:p>
    <w:p w14:paraId="0FCD270E" w14:textId="77777777" w:rsidR="00B41C8F" w:rsidRDefault="00B41C8F" w:rsidP="00B41C8F">
      <w:pPr>
        <w:spacing w:line="340" w:lineRule="exact"/>
        <w:ind w:leftChars="100" w:left="210"/>
        <w:jc w:val="center"/>
        <w:rPr>
          <w:rFonts w:ascii="华文中宋" w:eastAsia="华文中宋" w:hAnsi="华文中宋" w:cs="Times New Roman"/>
          <w:b/>
          <w:bCs/>
          <w:sz w:val="22"/>
        </w:rPr>
      </w:pPr>
    </w:p>
    <w:p w14:paraId="4C5FFC48" w14:textId="77777777" w:rsidR="00B41C8F" w:rsidRDefault="00B41C8F" w:rsidP="00B41C8F">
      <w:pPr>
        <w:spacing w:line="340" w:lineRule="exact"/>
        <w:ind w:leftChars="100" w:left="210"/>
        <w:jc w:val="center"/>
        <w:rPr>
          <w:rFonts w:ascii="华文中宋" w:eastAsia="华文中宋" w:hAnsi="华文中宋" w:cs="Times New Roman"/>
          <w:b/>
          <w:bCs/>
          <w:sz w:val="22"/>
        </w:rPr>
      </w:pPr>
    </w:p>
    <w:p w14:paraId="195E38D7" w14:textId="77777777" w:rsidR="00B41C8F" w:rsidRDefault="00B41C8F" w:rsidP="00B41C8F">
      <w:pPr>
        <w:spacing w:line="340" w:lineRule="exact"/>
        <w:ind w:leftChars="100" w:left="210"/>
        <w:jc w:val="center"/>
        <w:rPr>
          <w:rFonts w:ascii="华文中宋" w:eastAsia="华文中宋" w:hAnsi="华文中宋" w:cs="Times New Roman"/>
          <w:b/>
          <w:bCs/>
          <w:sz w:val="22"/>
        </w:rPr>
      </w:pPr>
    </w:p>
    <w:p w14:paraId="4EB74C0C" w14:textId="77777777" w:rsidR="00B41C8F" w:rsidRDefault="00B41C8F" w:rsidP="00B41C8F">
      <w:pPr>
        <w:spacing w:line="340" w:lineRule="exact"/>
        <w:ind w:leftChars="100" w:left="210"/>
        <w:jc w:val="center"/>
        <w:rPr>
          <w:rFonts w:ascii="华文中宋" w:eastAsia="华文中宋" w:hAnsi="华文中宋" w:cs="Times New Roman"/>
          <w:b/>
          <w:bCs/>
          <w:sz w:val="22"/>
        </w:rPr>
      </w:pPr>
    </w:p>
    <w:p w14:paraId="68ED4E2F" w14:textId="77777777" w:rsidR="00B41C8F" w:rsidRDefault="00B41C8F" w:rsidP="00B41C8F">
      <w:pPr>
        <w:spacing w:line="340" w:lineRule="exact"/>
        <w:ind w:leftChars="100" w:left="210"/>
        <w:jc w:val="center"/>
        <w:rPr>
          <w:rFonts w:ascii="华文中宋" w:eastAsia="华文中宋" w:hAnsi="华文中宋" w:cs="Times New Roman"/>
          <w:b/>
          <w:bCs/>
          <w:sz w:val="22"/>
        </w:rPr>
      </w:pPr>
    </w:p>
    <w:p w14:paraId="72DD5B81" w14:textId="77777777" w:rsidR="00B41C8F" w:rsidRDefault="00B41C8F" w:rsidP="00B41C8F">
      <w:pPr>
        <w:spacing w:line="340" w:lineRule="exact"/>
        <w:ind w:leftChars="100" w:left="210"/>
        <w:jc w:val="center"/>
        <w:rPr>
          <w:rFonts w:ascii="华文中宋" w:eastAsia="华文中宋" w:hAnsi="华文中宋" w:cs="Times New Roman"/>
          <w:b/>
          <w:bCs/>
          <w:sz w:val="22"/>
        </w:rPr>
      </w:pPr>
    </w:p>
    <w:p w14:paraId="310C5C6D" w14:textId="77777777" w:rsidR="00B41C8F" w:rsidRPr="00770A34" w:rsidRDefault="00B41C8F" w:rsidP="00B41C8F">
      <w:pPr>
        <w:spacing w:line="340" w:lineRule="exact"/>
        <w:ind w:leftChars="100" w:left="210"/>
        <w:jc w:val="center"/>
        <w:rPr>
          <w:rFonts w:ascii="华文中宋" w:eastAsia="华文中宋" w:hAnsi="华文中宋" w:cs="Times New Roman"/>
          <w:sz w:val="28"/>
          <w:szCs w:val="28"/>
        </w:rPr>
      </w:pPr>
    </w:p>
    <w:p w14:paraId="42427F1D" w14:textId="77777777" w:rsidR="00B41C8F" w:rsidRPr="00770A34" w:rsidRDefault="00B41C8F" w:rsidP="00B41C8F">
      <w:pPr>
        <w:spacing w:line="360" w:lineRule="auto"/>
        <w:ind w:leftChars="100" w:left="210"/>
        <w:jc w:val="center"/>
        <w:rPr>
          <w:rFonts w:ascii="华文中宋" w:eastAsia="华文中宋" w:hAnsi="华文中宋" w:cs="Times New Roman"/>
          <w:sz w:val="28"/>
          <w:szCs w:val="28"/>
        </w:rPr>
      </w:pPr>
      <w:r w:rsidRPr="00770A34">
        <w:rPr>
          <w:rFonts w:ascii="华文中宋" w:eastAsia="华文中宋" w:hAnsi="华文中宋" w:hint="eastAsia"/>
          <w:noProof/>
          <w:sz w:val="28"/>
          <w:szCs w:val="28"/>
        </w:rPr>
        <w:t>小组-</w:t>
      </w:r>
      <w:r w:rsidRPr="00770A34">
        <w:rPr>
          <w:rFonts w:ascii="Times New Roman" w:eastAsia="华文中宋" w:hAnsi="Times New Roman" w:cs="Times New Roman"/>
          <w:noProof/>
          <w:color w:val="FF0000"/>
          <w:sz w:val="28"/>
          <w:szCs w:val="28"/>
        </w:rPr>
        <w:t>1</w:t>
      </w:r>
      <w:r w:rsidRPr="00770A34">
        <w:rPr>
          <w:rFonts w:ascii="Times New Roman" w:eastAsia="华文中宋" w:hAnsi="Times New Roman" w:cs="Times New Roman" w:hint="eastAsia"/>
          <w:noProof/>
          <w:color w:val="FF0000"/>
          <w:sz w:val="28"/>
          <w:szCs w:val="28"/>
        </w:rPr>
        <w:t>（</w:t>
      </w:r>
      <w:r>
        <w:rPr>
          <w:rFonts w:ascii="Times New Roman" w:eastAsia="华文中宋" w:hAnsi="Times New Roman" w:cs="Times New Roman" w:hint="eastAsia"/>
          <w:noProof/>
          <w:color w:val="FF0000"/>
          <w:sz w:val="28"/>
          <w:szCs w:val="28"/>
        </w:rPr>
        <w:t>报名过后告知组号</w:t>
      </w:r>
      <w:r w:rsidRPr="00770A34">
        <w:rPr>
          <w:rFonts w:ascii="Times New Roman" w:eastAsia="华文中宋" w:hAnsi="Times New Roman" w:cs="Times New Roman" w:hint="eastAsia"/>
          <w:noProof/>
          <w:color w:val="FF0000"/>
          <w:sz w:val="28"/>
          <w:szCs w:val="28"/>
        </w:rPr>
        <w:t>）</w:t>
      </w:r>
    </w:p>
    <w:p w14:paraId="0C135A3F" w14:textId="77777777" w:rsidR="00B41C8F" w:rsidRPr="00770A34" w:rsidRDefault="00B41C8F" w:rsidP="00B41C8F">
      <w:pPr>
        <w:spacing w:line="360" w:lineRule="auto"/>
        <w:ind w:leftChars="100" w:left="210"/>
        <w:jc w:val="center"/>
        <w:rPr>
          <w:rFonts w:ascii="Times New Roman" w:eastAsia="华文中宋" w:hAnsi="Times New Roman" w:cs="Times New Roman"/>
          <w:color w:val="FF0000"/>
          <w:sz w:val="28"/>
          <w:szCs w:val="28"/>
        </w:rPr>
      </w:pPr>
      <w:r w:rsidRPr="00770A34">
        <w:rPr>
          <w:rFonts w:ascii="华文中宋" w:eastAsia="华文中宋" w:hAnsi="华文中宋" w:cs="Times New Roman" w:hint="eastAsia"/>
          <w:sz w:val="28"/>
          <w:szCs w:val="28"/>
        </w:rPr>
        <w:t>小组成员</w:t>
      </w:r>
      <w:r w:rsidRPr="00770A34">
        <w:rPr>
          <w:rFonts w:ascii="Times New Roman" w:eastAsia="华文中宋" w:hAnsi="Times New Roman" w:cs="Times New Roman"/>
          <w:sz w:val="28"/>
          <w:szCs w:val="28"/>
        </w:rPr>
        <w:t>A</w:t>
      </w:r>
      <w:r w:rsidRPr="00770A34">
        <w:rPr>
          <w:rFonts w:ascii="华文中宋" w:eastAsia="华文中宋" w:hAnsi="华文中宋" w:cs="Times New Roman"/>
          <w:sz w:val="28"/>
          <w:szCs w:val="28"/>
        </w:rPr>
        <w:t>-</w:t>
      </w:r>
      <w:r w:rsidRPr="00770A34">
        <w:rPr>
          <w:rFonts w:ascii="华文中宋" w:eastAsia="华文中宋" w:hAnsi="华文中宋" w:cs="Times New Roman" w:hint="eastAsia"/>
          <w:color w:val="FF0000"/>
          <w:sz w:val="28"/>
          <w:szCs w:val="28"/>
        </w:rPr>
        <w:t xml:space="preserve">张三 </w:t>
      </w:r>
      <w:r w:rsidRPr="00770A34">
        <w:rPr>
          <w:rFonts w:ascii="Times New Roman" w:eastAsia="华文中宋" w:hAnsi="Times New Roman" w:cs="Times New Roman"/>
          <w:color w:val="FF0000"/>
          <w:sz w:val="28"/>
          <w:szCs w:val="28"/>
        </w:rPr>
        <w:t>2201010101</w:t>
      </w:r>
    </w:p>
    <w:p w14:paraId="5D79ED24" w14:textId="77777777" w:rsidR="00B41C8F" w:rsidRPr="00770A34" w:rsidRDefault="00B41C8F" w:rsidP="00B41C8F">
      <w:pPr>
        <w:spacing w:line="360" w:lineRule="auto"/>
        <w:ind w:leftChars="100" w:left="210"/>
        <w:jc w:val="center"/>
        <w:rPr>
          <w:rFonts w:ascii="Times New Roman" w:eastAsia="华文中宋" w:hAnsi="Times New Roman" w:cs="Times New Roman"/>
          <w:color w:val="FF0000"/>
          <w:sz w:val="28"/>
          <w:szCs w:val="28"/>
        </w:rPr>
      </w:pPr>
      <w:r w:rsidRPr="00770A34">
        <w:rPr>
          <w:rFonts w:ascii="华文中宋" w:eastAsia="华文中宋" w:hAnsi="华文中宋" w:cs="Times New Roman" w:hint="eastAsia"/>
          <w:sz w:val="28"/>
          <w:szCs w:val="28"/>
        </w:rPr>
        <w:t>小组成员</w:t>
      </w:r>
      <w:r w:rsidRPr="00770A34">
        <w:rPr>
          <w:rFonts w:ascii="Times New Roman" w:eastAsia="华文中宋" w:hAnsi="Times New Roman" w:cs="Times New Roman"/>
          <w:sz w:val="28"/>
          <w:szCs w:val="28"/>
        </w:rPr>
        <w:t>B</w:t>
      </w:r>
      <w:r w:rsidRPr="00770A34">
        <w:rPr>
          <w:rFonts w:ascii="华文中宋" w:eastAsia="华文中宋" w:hAnsi="华文中宋" w:cs="Times New Roman"/>
          <w:sz w:val="28"/>
          <w:szCs w:val="28"/>
        </w:rPr>
        <w:t>-</w:t>
      </w:r>
      <w:r w:rsidRPr="00770A34">
        <w:rPr>
          <w:rFonts w:ascii="华文中宋" w:eastAsia="华文中宋" w:hAnsi="华文中宋" w:cs="Times New Roman" w:hint="eastAsia"/>
          <w:color w:val="FF0000"/>
          <w:sz w:val="28"/>
          <w:szCs w:val="28"/>
        </w:rPr>
        <w:t xml:space="preserve">李四 </w:t>
      </w:r>
      <w:r w:rsidRPr="00770A34">
        <w:rPr>
          <w:rFonts w:ascii="Times New Roman" w:eastAsia="华文中宋" w:hAnsi="Times New Roman" w:cs="Times New Roman"/>
          <w:color w:val="FF0000"/>
          <w:sz w:val="28"/>
          <w:szCs w:val="28"/>
        </w:rPr>
        <w:t>2301010101</w:t>
      </w:r>
    </w:p>
    <w:p w14:paraId="298B5825" w14:textId="77777777" w:rsidR="00B41C8F" w:rsidRDefault="00B41C8F" w:rsidP="00B41C8F">
      <w:pPr>
        <w:spacing w:line="340" w:lineRule="exact"/>
        <w:ind w:leftChars="100" w:left="210"/>
        <w:jc w:val="center"/>
        <w:rPr>
          <w:rFonts w:ascii="华文中宋" w:eastAsia="华文中宋" w:hAnsi="华文中宋" w:cs="Times New Roman"/>
          <w:b/>
          <w:bCs/>
          <w:sz w:val="22"/>
        </w:rPr>
      </w:pPr>
    </w:p>
    <w:p w14:paraId="61C143A7" w14:textId="77777777" w:rsidR="00B41C8F" w:rsidRDefault="00B41C8F" w:rsidP="00B41C8F">
      <w:pPr>
        <w:spacing w:line="340" w:lineRule="exact"/>
        <w:ind w:leftChars="100" w:left="210"/>
        <w:jc w:val="center"/>
        <w:rPr>
          <w:rFonts w:ascii="华文中宋" w:eastAsia="华文中宋" w:hAnsi="华文中宋" w:cs="Times New Roman"/>
          <w:b/>
          <w:bCs/>
          <w:sz w:val="22"/>
        </w:rPr>
      </w:pPr>
    </w:p>
    <w:p w14:paraId="4E4D510F" w14:textId="6F37221F" w:rsidR="00B41C8F" w:rsidRDefault="00B41C8F" w:rsidP="00B41C8F">
      <w:pPr>
        <w:spacing w:line="340" w:lineRule="exact"/>
        <w:ind w:leftChars="100" w:left="210"/>
        <w:jc w:val="center"/>
        <w:rPr>
          <w:rFonts w:ascii="华文中宋" w:eastAsia="华文中宋" w:hAnsi="华文中宋" w:cs="Times New Roman"/>
          <w:b/>
          <w:bCs/>
          <w:sz w:val="22"/>
        </w:rPr>
      </w:pPr>
    </w:p>
    <w:p w14:paraId="3124FEDE" w14:textId="73524B02" w:rsidR="00B41C8F" w:rsidRDefault="00B41C8F" w:rsidP="00B41C8F">
      <w:pPr>
        <w:spacing w:line="340" w:lineRule="exact"/>
        <w:ind w:leftChars="100" w:left="210"/>
        <w:jc w:val="center"/>
        <w:rPr>
          <w:rFonts w:ascii="华文中宋" w:eastAsia="华文中宋" w:hAnsi="华文中宋" w:cs="Times New Roman"/>
          <w:b/>
          <w:bCs/>
          <w:sz w:val="22"/>
        </w:rPr>
      </w:pPr>
    </w:p>
    <w:p w14:paraId="37148D0E" w14:textId="77777777" w:rsidR="00B41C8F" w:rsidRDefault="00B41C8F" w:rsidP="00B41C8F">
      <w:pPr>
        <w:spacing w:line="340" w:lineRule="exact"/>
        <w:ind w:leftChars="100" w:left="210"/>
        <w:jc w:val="center"/>
        <w:rPr>
          <w:rFonts w:ascii="华文中宋" w:eastAsia="华文中宋" w:hAnsi="华文中宋" w:cs="Times New Roman"/>
          <w:b/>
          <w:bCs/>
          <w:sz w:val="22"/>
        </w:rPr>
      </w:pPr>
    </w:p>
    <w:p w14:paraId="7F856C63" w14:textId="79D45637" w:rsidR="00B41C8F" w:rsidRPr="00DD26F2" w:rsidRDefault="00B41C8F" w:rsidP="00B41C8F">
      <w:pPr>
        <w:pStyle w:val="2"/>
        <w:numPr>
          <w:ilvl w:val="0"/>
          <w:numId w:val="3"/>
        </w:numPr>
        <w:rPr>
          <w:rFonts w:ascii="华文中宋" w:eastAsia="华文中宋" w:hAnsi="华文中宋" w:hint="default"/>
          <w:b w:val="0"/>
          <w:bCs w:val="0"/>
        </w:rPr>
      </w:pPr>
      <w:r w:rsidRPr="00DD26F2">
        <w:rPr>
          <w:rFonts w:ascii="华文中宋" w:eastAsia="华文中宋" w:hAnsi="华文中宋"/>
          <w:b w:val="0"/>
          <w:bCs w:val="0"/>
        </w:rPr>
        <w:lastRenderedPageBreak/>
        <w:t>题目回顾</w:t>
      </w:r>
    </w:p>
    <w:p w14:paraId="625F0050" w14:textId="6B3AA431" w:rsidR="00B41C8F" w:rsidRPr="00B41C8F" w:rsidRDefault="00B41C8F" w:rsidP="00B41C8F">
      <w:pPr>
        <w:rPr>
          <w:rFonts w:ascii="华文中宋" w:eastAsia="华文中宋" w:hAnsi="华文中宋"/>
          <w:sz w:val="28"/>
          <w:szCs w:val="36"/>
          <w:shd w:val="pct15" w:color="auto" w:fill="FFFFFF"/>
        </w:rPr>
      </w:pPr>
      <w:r w:rsidRPr="00B41C8F">
        <w:rPr>
          <w:rFonts w:ascii="Times New Roman" w:hAnsi="Times New Roman" w:cs="Times New Roman"/>
          <w:sz w:val="28"/>
          <w:szCs w:val="36"/>
          <w:shd w:val="pct15" w:color="auto" w:fill="FFFFFF"/>
        </w:rPr>
        <w:t>A1.Droplet Microscope</w:t>
      </w:r>
      <w:r w:rsidRPr="00B41C8F">
        <w:rPr>
          <w:rFonts w:hint="eastAsia"/>
          <w:sz w:val="28"/>
          <w:szCs w:val="36"/>
          <w:shd w:val="pct15" w:color="auto" w:fill="FFFFFF"/>
        </w:rPr>
        <w:t xml:space="preserve"> </w:t>
      </w:r>
      <w:r w:rsidRPr="00B41C8F">
        <w:rPr>
          <w:rFonts w:ascii="华文中宋" w:eastAsia="华文中宋" w:hAnsi="华文中宋" w:hint="eastAsia"/>
          <w:sz w:val="28"/>
          <w:szCs w:val="36"/>
          <w:shd w:val="pct15" w:color="auto" w:fill="FFFFFF"/>
        </w:rPr>
        <w:t>液滴显微镜</w:t>
      </w:r>
    </w:p>
    <w:p w14:paraId="719BDC4B" w14:textId="148F2C48" w:rsidR="00B41C8F" w:rsidRPr="00B41C8F" w:rsidRDefault="00B41C8F" w:rsidP="00B41C8F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 w:rsidRPr="00B41C8F">
        <w:rPr>
          <w:rFonts w:ascii="Times New Roman" w:hAnsi="Times New Roman" w:cs="Times New Roman"/>
          <w:sz w:val="24"/>
          <w:szCs w:val="32"/>
        </w:rPr>
        <w:t xml:space="preserve">By looking through </w:t>
      </w:r>
      <w:r w:rsidRPr="00B41C8F">
        <w:rPr>
          <w:rFonts w:ascii="Times New Roman" w:hAnsi="Times New Roman" w:cs="Times New Roman"/>
          <w:color w:val="FF0000"/>
          <w:sz w:val="24"/>
          <w:szCs w:val="32"/>
        </w:rPr>
        <w:t>a single</w:t>
      </w:r>
      <w:r w:rsidRPr="00B41C8F">
        <w:rPr>
          <w:rFonts w:ascii="Times New Roman" w:hAnsi="Times New Roman" w:cs="Times New Roman"/>
          <w:sz w:val="24"/>
          <w:szCs w:val="32"/>
        </w:rPr>
        <w:t xml:space="preserve"> water droplet placed on a </w:t>
      </w:r>
      <w:r w:rsidRPr="00B41C8F">
        <w:rPr>
          <w:rFonts w:ascii="Times New Roman" w:hAnsi="Times New Roman" w:cs="Times New Roman"/>
          <w:color w:val="FF0000"/>
          <w:sz w:val="24"/>
          <w:szCs w:val="32"/>
        </w:rPr>
        <w:t>glass surface</w:t>
      </w:r>
      <w:r w:rsidRPr="00B41C8F">
        <w:rPr>
          <w:rFonts w:ascii="Times New Roman" w:hAnsi="Times New Roman" w:cs="Times New Roman"/>
          <w:sz w:val="24"/>
          <w:szCs w:val="32"/>
        </w:rPr>
        <w:t>, one can observe that the</w:t>
      </w:r>
    </w:p>
    <w:p w14:paraId="035F2448" w14:textId="77777777" w:rsidR="00B41C8F" w:rsidRPr="00B41C8F" w:rsidRDefault="00B41C8F" w:rsidP="00B41C8F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 w:rsidRPr="00B41C8F">
        <w:rPr>
          <w:rFonts w:ascii="Times New Roman" w:hAnsi="Times New Roman" w:cs="Times New Roman"/>
          <w:sz w:val="24"/>
          <w:szCs w:val="32"/>
        </w:rPr>
        <w:t xml:space="preserve">droplet acts as an </w:t>
      </w:r>
      <w:r w:rsidRPr="00B41C8F">
        <w:rPr>
          <w:rFonts w:ascii="Times New Roman" w:hAnsi="Times New Roman" w:cs="Times New Roman"/>
          <w:color w:val="FF0000"/>
          <w:sz w:val="24"/>
          <w:szCs w:val="32"/>
        </w:rPr>
        <w:t>imaging system</w:t>
      </w:r>
      <w:r w:rsidRPr="00B41C8F">
        <w:rPr>
          <w:rFonts w:ascii="Times New Roman" w:hAnsi="Times New Roman" w:cs="Times New Roman"/>
          <w:sz w:val="24"/>
          <w:szCs w:val="32"/>
        </w:rPr>
        <w:t xml:space="preserve">. Investigate the </w:t>
      </w:r>
      <w:r w:rsidRPr="00DD26F2">
        <w:rPr>
          <w:rFonts w:ascii="Times New Roman" w:hAnsi="Times New Roman" w:cs="Times New Roman"/>
          <w:color w:val="FF0000"/>
          <w:sz w:val="24"/>
          <w:szCs w:val="32"/>
        </w:rPr>
        <w:t>magnification</w:t>
      </w:r>
      <w:r w:rsidRPr="00B41C8F">
        <w:rPr>
          <w:rFonts w:ascii="Times New Roman" w:hAnsi="Times New Roman" w:cs="Times New Roman"/>
          <w:sz w:val="24"/>
          <w:szCs w:val="32"/>
        </w:rPr>
        <w:t xml:space="preserve"> and </w:t>
      </w:r>
      <w:r w:rsidRPr="00DD26F2">
        <w:rPr>
          <w:rFonts w:ascii="Times New Roman" w:hAnsi="Times New Roman" w:cs="Times New Roman"/>
          <w:color w:val="FF0000"/>
          <w:sz w:val="24"/>
          <w:szCs w:val="32"/>
        </w:rPr>
        <w:t xml:space="preserve">resolution </w:t>
      </w:r>
      <w:r w:rsidRPr="00B41C8F">
        <w:rPr>
          <w:rFonts w:ascii="Times New Roman" w:hAnsi="Times New Roman" w:cs="Times New Roman"/>
          <w:sz w:val="24"/>
          <w:szCs w:val="32"/>
        </w:rPr>
        <w:t>of such a lens.</w:t>
      </w:r>
    </w:p>
    <w:p w14:paraId="73FF9B85" w14:textId="77777777" w:rsidR="00B41C8F" w:rsidRPr="00B41C8F" w:rsidRDefault="00B41C8F" w:rsidP="00B41C8F">
      <w:pPr>
        <w:spacing w:line="360" w:lineRule="auto"/>
        <w:rPr>
          <w:rFonts w:ascii="华文中宋" w:eastAsia="华文中宋" w:hAnsi="华文中宋"/>
          <w:sz w:val="24"/>
          <w:szCs w:val="32"/>
        </w:rPr>
      </w:pPr>
      <w:r w:rsidRPr="00B41C8F">
        <w:rPr>
          <w:rFonts w:ascii="华文中宋" w:eastAsia="华文中宋" w:hAnsi="华文中宋" w:hint="eastAsia"/>
          <w:sz w:val="24"/>
          <w:szCs w:val="32"/>
        </w:rPr>
        <w:t>透过</w:t>
      </w:r>
      <w:r w:rsidRPr="00B41C8F">
        <w:rPr>
          <w:rFonts w:ascii="华文中宋" w:eastAsia="华文中宋" w:hAnsi="华文中宋" w:hint="eastAsia"/>
          <w:color w:val="FF0000"/>
          <w:sz w:val="24"/>
          <w:szCs w:val="32"/>
        </w:rPr>
        <w:t>一滴</w:t>
      </w:r>
      <w:r w:rsidRPr="00B41C8F">
        <w:rPr>
          <w:rFonts w:ascii="华文中宋" w:eastAsia="华文中宋" w:hAnsi="华文中宋" w:hint="eastAsia"/>
          <w:sz w:val="24"/>
          <w:szCs w:val="32"/>
        </w:rPr>
        <w:t>放置在</w:t>
      </w:r>
      <w:r w:rsidRPr="00B41C8F">
        <w:rPr>
          <w:rFonts w:ascii="华文中宋" w:eastAsia="华文中宋" w:hAnsi="华文中宋" w:hint="eastAsia"/>
          <w:color w:val="FF0000"/>
          <w:sz w:val="24"/>
          <w:szCs w:val="32"/>
        </w:rPr>
        <w:t>玻璃表面</w:t>
      </w:r>
      <w:r w:rsidRPr="00B41C8F">
        <w:rPr>
          <w:rFonts w:ascii="华文中宋" w:eastAsia="华文中宋" w:hAnsi="华文中宋" w:hint="eastAsia"/>
          <w:sz w:val="24"/>
          <w:szCs w:val="32"/>
        </w:rPr>
        <w:t>的水滴观察，可以发现水滴能充当一种</w:t>
      </w:r>
      <w:r w:rsidRPr="00B41C8F">
        <w:rPr>
          <w:rFonts w:ascii="华文中宋" w:eastAsia="华文中宋" w:hAnsi="华文中宋" w:hint="eastAsia"/>
          <w:color w:val="FF0000"/>
          <w:sz w:val="24"/>
          <w:szCs w:val="32"/>
        </w:rPr>
        <w:t>成像系统</w:t>
      </w:r>
      <w:r w:rsidRPr="00B41C8F">
        <w:rPr>
          <w:rFonts w:ascii="华文中宋" w:eastAsia="华文中宋" w:hAnsi="华文中宋" w:hint="eastAsia"/>
          <w:sz w:val="24"/>
          <w:szCs w:val="32"/>
        </w:rPr>
        <w:t>。研究这种</w:t>
      </w:r>
    </w:p>
    <w:p w14:paraId="7040CE04" w14:textId="77FA4631" w:rsidR="00B41C8F" w:rsidRDefault="00B41C8F" w:rsidP="00B41C8F">
      <w:pPr>
        <w:spacing w:line="360" w:lineRule="auto"/>
        <w:rPr>
          <w:rFonts w:ascii="华文中宋" w:eastAsia="华文中宋" w:hAnsi="华文中宋"/>
          <w:color w:val="000000" w:themeColor="text1"/>
          <w:sz w:val="24"/>
          <w:szCs w:val="32"/>
        </w:rPr>
      </w:pPr>
      <w:r w:rsidRPr="00B41C8F">
        <w:rPr>
          <w:rFonts w:ascii="华文中宋" w:eastAsia="华文中宋" w:hAnsi="华文中宋" w:hint="eastAsia"/>
          <w:sz w:val="24"/>
          <w:szCs w:val="32"/>
        </w:rPr>
        <w:t>透镜的</w:t>
      </w:r>
      <w:r w:rsidRPr="00B41C8F">
        <w:rPr>
          <w:rFonts w:ascii="华文中宋" w:eastAsia="华文中宋" w:hAnsi="华文中宋" w:hint="eastAsia"/>
          <w:color w:val="FF0000"/>
          <w:sz w:val="24"/>
          <w:szCs w:val="32"/>
        </w:rPr>
        <w:t>放大率</w:t>
      </w:r>
      <w:r w:rsidRPr="00B41C8F">
        <w:rPr>
          <w:rFonts w:ascii="华文中宋" w:eastAsia="华文中宋" w:hAnsi="华文中宋" w:hint="eastAsia"/>
          <w:sz w:val="24"/>
          <w:szCs w:val="32"/>
        </w:rPr>
        <w:t>和</w:t>
      </w:r>
      <w:r w:rsidRPr="00B41C8F">
        <w:rPr>
          <w:rFonts w:ascii="华文中宋" w:eastAsia="华文中宋" w:hAnsi="华文中宋" w:hint="eastAsia"/>
          <w:color w:val="FF0000"/>
          <w:sz w:val="24"/>
          <w:szCs w:val="32"/>
        </w:rPr>
        <w:t>分辨率</w:t>
      </w:r>
      <w:r w:rsidRPr="00B41C8F">
        <w:rPr>
          <w:rFonts w:ascii="华文中宋" w:eastAsia="华文中宋" w:hAnsi="华文中宋" w:hint="eastAsia"/>
          <w:color w:val="000000" w:themeColor="text1"/>
          <w:sz w:val="24"/>
          <w:szCs w:val="32"/>
        </w:rPr>
        <w:t>。</w:t>
      </w:r>
    </w:p>
    <w:p w14:paraId="1F12453C" w14:textId="421D78F5" w:rsidR="00B41C8F" w:rsidRDefault="00B41C8F" w:rsidP="00B41C8F">
      <w:pPr>
        <w:spacing w:line="276" w:lineRule="auto"/>
        <w:rPr>
          <w:rFonts w:ascii="华文中宋" w:eastAsia="华文中宋" w:hAnsi="华文中宋"/>
          <w:sz w:val="24"/>
          <w:szCs w:val="32"/>
        </w:rPr>
      </w:pPr>
      <w:r>
        <w:rPr>
          <w:rFonts w:ascii="华文中宋" w:eastAsia="华文中宋" w:hAnsi="华文中宋" w:hint="eastAsia"/>
          <w:sz w:val="24"/>
          <w:szCs w:val="32"/>
        </w:rPr>
        <w:t>关键词：一滴（</w:t>
      </w:r>
      <w:r w:rsidRPr="00B41C8F">
        <w:rPr>
          <w:rFonts w:ascii="Times New Roman" w:hAnsi="Times New Roman" w:cs="Times New Roman"/>
          <w:sz w:val="24"/>
          <w:szCs w:val="32"/>
        </w:rPr>
        <w:t>a single</w:t>
      </w:r>
      <w:r>
        <w:rPr>
          <w:rFonts w:ascii="华文中宋" w:eastAsia="华文中宋" w:hAnsi="华文中宋" w:hint="eastAsia"/>
          <w:sz w:val="24"/>
          <w:szCs w:val="32"/>
        </w:rPr>
        <w:t>）、玻璃表面（</w:t>
      </w:r>
      <w:r w:rsidRPr="00B41C8F">
        <w:rPr>
          <w:rFonts w:ascii="Times New Roman" w:hAnsi="Times New Roman" w:cs="Times New Roman"/>
          <w:sz w:val="24"/>
          <w:szCs w:val="32"/>
        </w:rPr>
        <w:t>glass surface</w:t>
      </w:r>
      <w:r>
        <w:rPr>
          <w:rFonts w:ascii="华文中宋" w:eastAsia="华文中宋" w:hAnsi="华文中宋" w:hint="eastAsia"/>
          <w:sz w:val="24"/>
          <w:szCs w:val="32"/>
        </w:rPr>
        <w:t>）、成像系统（</w:t>
      </w:r>
      <w:r w:rsidRPr="00B41C8F">
        <w:rPr>
          <w:rFonts w:ascii="Times New Roman" w:hAnsi="Times New Roman" w:cs="Times New Roman"/>
          <w:color w:val="000000" w:themeColor="text1"/>
          <w:sz w:val="24"/>
          <w:szCs w:val="32"/>
        </w:rPr>
        <w:t>imaging system</w:t>
      </w:r>
      <w:r>
        <w:rPr>
          <w:rFonts w:ascii="华文中宋" w:eastAsia="华文中宋" w:hAnsi="华文中宋" w:hint="eastAsia"/>
          <w:sz w:val="24"/>
          <w:szCs w:val="32"/>
        </w:rPr>
        <w:t>）、放大率（</w:t>
      </w:r>
      <w:r w:rsidR="00DD26F2" w:rsidRPr="00B41C8F">
        <w:rPr>
          <w:rFonts w:ascii="Times New Roman" w:hAnsi="Times New Roman" w:cs="Times New Roman"/>
          <w:sz w:val="24"/>
          <w:szCs w:val="32"/>
        </w:rPr>
        <w:t>magnification</w:t>
      </w:r>
      <w:r>
        <w:rPr>
          <w:rFonts w:ascii="华文中宋" w:eastAsia="华文中宋" w:hAnsi="华文中宋" w:hint="eastAsia"/>
          <w:sz w:val="24"/>
          <w:szCs w:val="32"/>
        </w:rPr>
        <w:t>）、分辨率（</w:t>
      </w:r>
      <w:r w:rsidR="00DD26F2" w:rsidRPr="00B41C8F">
        <w:rPr>
          <w:rFonts w:ascii="Times New Roman" w:hAnsi="Times New Roman" w:cs="Times New Roman"/>
          <w:sz w:val="24"/>
          <w:szCs w:val="32"/>
        </w:rPr>
        <w:t>resolution</w:t>
      </w:r>
      <w:r>
        <w:rPr>
          <w:rFonts w:ascii="华文中宋" w:eastAsia="华文中宋" w:hAnsi="华文中宋" w:hint="eastAsia"/>
          <w:sz w:val="24"/>
          <w:szCs w:val="32"/>
        </w:rPr>
        <w:t>）。</w:t>
      </w:r>
    </w:p>
    <w:p w14:paraId="7FB63594" w14:textId="3E24CC73" w:rsidR="00DD26F2" w:rsidRPr="00DD26F2" w:rsidRDefault="00DD26F2" w:rsidP="00DD26F2">
      <w:pPr>
        <w:pStyle w:val="2"/>
        <w:numPr>
          <w:ilvl w:val="0"/>
          <w:numId w:val="3"/>
        </w:numPr>
        <w:rPr>
          <w:rFonts w:ascii="华文中宋" w:eastAsia="华文中宋" w:hAnsi="华文中宋" w:hint="default"/>
          <w:b w:val="0"/>
          <w:bCs w:val="0"/>
        </w:rPr>
      </w:pPr>
      <w:r w:rsidRPr="00DD26F2">
        <w:rPr>
          <w:rFonts w:ascii="华文中宋" w:eastAsia="华文中宋" w:hAnsi="华文中宋"/>
          <w:b w:val="0"/>
          <w:bCs w:val="0"/>
        </w:rPr>
        <w:t>预实验</w:t>
      </w:r>
    </w:p>
    <w:p w14:paraId="142DDA85" w14:textId="11E5C57A" w:rsidR="00DD26F2" w:rsidRPr="00DD26F2" w:rsidRDefault="00DD26F2" w:rsidP="00DD26F2">
      <w:pPr>
        <w:pStyle w:val="a9"/>
        <w:ind w:left="750" w:firstLineChars="0" w:firstLine="0"/>
        <w:rPr>
          <w:rFonts w:ascii="华文中宋" w:eastAsia="华文中宋" w:hAnsi="华文中宋"/>
          <w:color w:val="FF0000"/>
          <w:sz w:val="24"/>
          <w:szCs w:val="28"/>
        </w:rPr>
      </w:pPr>
      <w:r w:rsidRPr="00DD26F2">
        <w:rPr>
          <w:rFonts w:ascii="华文中宋" w:eastAsia="华文中宋" w:hAnsi="华文中宋" w:hint="eastAsia"/>
          <w:color w:val="FF0000"/>
          <w:sz w:val="24"/>
          <w:szCs w:val="28"/>
        </w:rPr>
        <w:t>（本</w:t>
      </w:r>
      <w:proofErr w:type="gramStart"/>
      <w:r w:rsidRPr="00DD26F2">
        <w:rPr>
          <w:rFonts w:ascii="华文中宋" w:eastAsia="华文中宋" w:hAnsi="华文中宋" w:hint="eastAsia"/>
          <w:color w:val="FF0000"/>
          <w:sz w:val="24"/>
          <w:szCs w:val="28"/>
        </w:rPr>
        <w:t>文档无预实验</w:t>
      </w:r>
      <w:proofErr w:type="gramEnd"/>
      <w:r w:rsidRPr="00DD26F2">
        <w:rPr>
          <w:rFonts w:ascii="华文中宋" w:eastAsia="华文中宋" w:hAnsi="华文中宋" w:hint="eastAsia"/>
          <w:color w:val="FF0000"/>
          <w:sz w:val="24"/>
          <w:szCs w:val="28"/>
        </w:rPr>
        <w:t>案例，请参赛选手自行撰写）</w:t>
      </w:r>
    </w:p>
    <w:p w14:paraId="0E137489" w14:textId="0DA56CF9" w:rsidR="001C7E1C" w:rsidRPr="00DD26F2" w:rsidRDefault="00DD26F2" w:rsidP="00DD26F2">
      <w:pPr>
        <w:pStyle w:val="2"/>
        <w:rPr>
          <w:rFonts w:ascii="华文中宋" w:eastAsia="华文中宋" w:hAnsi="华文中宋" w:hint="default"/>
          <w:b w:val="0"/>
          <w:bCs w:val="0"/>
        </w:rPr>
      </w:pPr>
      <w:r w:rsidRPr="00DD26F2">
        <w:rPr>
          <w:rFonts w:ascii="华文中宋" w:eastAsia="华文中宋" w:hAnsi="华文中宋"/>
          <w:b w:val="0"/>
          <w:bCs w:val="0"/>
        </w:rPr>
        <w:t>三、</w:t>
      </w:r>
      <w:r w:rsidR="00A479D1" w:rsidRPr="00DD26F2">
        <w:rPr>
          <w:rFonts w:ascii="华文中宋" w:eastAsia="华文中宋" w:hAnsi="华文中宋"/>
          <w:b w:val="0"/>
          <w:bCs w:val="0"/>
        </w:rPr>
        <w:t>理论模型</w:t>
      </w:r>
    </w:p>
    <w:p w14:paraId="1B6A54D6" w14:textId="5D0CAA4A" w:rsidR="001C7E1C" w:rsidRPr="00DD26F2" w:rsidRDefault="00DD26F2" w:rsidP="00DD26F2">
      <w:pPr>
        <w:pStyle w:val="3"/>
        <w:rPr>
          <w:rFonts w:ascii="华文中宋" w:eastAsia="华文中宋" w:hAnsi="华文中宋"/>
          <w:b w:val="0"/>
          <w:bCs w:val="0"/>
        </w:rPr>
      </w:pPr>
      <w:r w:rsidRPr="00DD26F2">
        <w:rPr>
          <w:rFonts w:ascii="Times New Roman" w:eastAsia="华文中宋" w:hAnsi="Times New Roman" w:cs="Times New Roman"/>
          <w:b w:val="0"/>
          <w:bCs w:val="0"/>
        </w:rPr>
        <w:t>3</w:t>
      </w:r>
      <w:r>
        <w:rPr>
          <w:rFonts w:ascii="Times New Roman" w:eastAsia="华文中宋" w:hAnsi="Times New Roman" w:cs="Times New Roman" w:hint="eastAsia"/>
          <w:b w:val="0"/>
          <w:bCs w:val="0"/>
        </w:rPr>
        <w:t>．</w:t>
      </w:r>
      <w:r w:rsidRPr="00DD26F2">
        <w:rPr>
          <w:rFonts w:ascii="Times New Roman" w:eastAsia="华文中宋" w:hAnsi="Times New Roman" w:cs="Times New Roman"/>
          <w:b w:val="0"/>
          <w:bCs w:val="0"/>
        </w:rPr>
        <w:t>1</w:t>
      </w:r>
      <w:r w:rsidR="00A479D1" w:rsidRPr="00DD26F2">
        <w:rPr>
          <w:rFonts w:ascii="华文中宋" w:eastAsia="华文中宋" w:hAnsi="华文中宋" w:hint="eastAsia"/>
          <w:b w:val="0"/>
          <w:bCs w:val="0"/>
        </w:rPr>
        <w:t xml:space="preserve"> 水滴结构与平凸透镜成像</w:t>
      </w:r>
    </w:p>
    <w:p w14:paraId="59454E89" w14:textId="77777777" w:rsidR="001C7E1C" w:rsidRPr="00DD26F2" w:rsidRDefault="00A479D1">
      <w:pPr>
        <w:spacing w:line="400" w:lineRule="exact"/>
        <w:ind w:firstLineChars="200" w:firstLine="480"/>
        <w:rPr>
          <w:rFonts w:ascii="华文中宋" w:eastAsia="华文中宋" w:hAnsi="华文中宋" w:cs="宋体"/>
          <w:sz w:val="24"/>
        </w:rPr>
      </w:pPr>
      <w:r w:rsidRPr="00DD26F2">
        <w:rPr>
          <w:rFonts w:ascii="华文中宋" w:eastAsia="华文中宋" w:hAnsi="华文中宋" w:cs="宋体" w:hint="eastAsia"/>
          <w:sz w:val="24"/>
        </w:rPr>
        <w:t>如图</w:t>
      </w:r>
      <w:r w:rsidRPr="00DD26F2">
        <w:rPr>
          <w:rFonts w:ascii="Times New Roman" w:eastAsia="华文中宋" w:hAnsi="Times New Roman" w:cs="Times New Roman"/>
          <w:sz w:val="24"/>
        </w:rPr>
        <w:t>1</w:t>
      </w:r>
      <w:r w:rsidRPr="00DD26F2">
        <w:rPr>
          <w:rFonts w:ascii="华文中宋" w:eastAsia="华文中宋" w:hAnsi="华文中宋" w:cs="宋体" w:hint="eastAsia"/>
          <w:sz w:val="24"/>
        </w:rPr>
        <w:t>所示，水滴由一个曲面和一个平面以及其中的液体构成，类似于平凸透镜。但由于水滴不可以像真正的凸透镜一样曲面朝下倒立放置，所以光线只能由平面一侧发出。当物体反射的光线到达玻璃板和透镜的平面时，光线发生不太明显的折射，故在后面的研究中忽略这两次折射。当光线到达曲面时，发生明显折射并成像。</w:t>
      </w:r>
    </w:p>
    <w:p w14:paraId="52E2D1D5" w14:textId="77777777" w:rsidR="001C7E1C" w:rsidRDefault="001C7E1C">
      <w:pPr>
        <w:rPr>
          <w:rFonts w:ascii="宋体" w:eastAsia="宋体" w:hAnsi="宋体" w:cs="宋体"/>
          <w:sz w:val="24"/>
        </w:rPr>
      </w:pPr>
    </w:p>
    <w:p w14:paraId="6298C014" w14:textId="77777777" w:rsidR="001C7E1C" w:rsidRDefault="00A479D1">
      <w:pPr>
        <w:jc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 wp14:anchorId="3C4C8ACB" wp14:editId="6A85C7F8">
            <wp:extent cx="3283889" cy="1345053"/>
            <wp:effectExtent l="0" t="0" r="0" b="7620"/>
            <wp:docPr id="1" name="图片 1" descr="$S%}{{9[SDS6]6[G%R90W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$S%}{{9[SDS6]6[G%R90WA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85809" cy="1345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6589E" w14:textId="41DC44B4" w:rsidR="001C7E1C" w:rsidRPr="00DD26F2" w:rsidRDefault="00A479D1" w:rsidP="00DD26F2">
      <w:pPr>
        <w:spacing w:line="400" w:lineRule="exact"/>
        <w:jc w:val="center"/>
        <w:rPr>
          <w:rFonts w:ascii="华文楷体" w:eastAsia="华文楷体" w:hAnsi="华文楷体" w:cs="宋体"/>
          <w:szCs w:val="21"/>
        </w:rPr>
      </w:pPr>
      <w:r w:rsidRPr="00DD26F2">
        <w:rPr>
          <w:rFonts w:ascii="华文楷体" w:eastAsia="华文楷体" w:hAnsi="华文楷体" w:cs="宋体" w:hint="eastAsia"/>
          <w:sz w:val="18"/>
          <w:szCs w:val="18"/>
        </w:rPr>
        <w:t>图</w:t>
      </w:r>
      <w:r w:rsidR="00DD26F2">
        <w:rPr>
          <w:rFonts w:ascii="华文楷体" w:eastAsia="华文楷体" w:hAnsi="华文楷体" w:cs="宋体" w:hint="eastAsia"/>
          <w:sz w:val="18"/>
          <w:szCs w:val="18"/>
        </w:rPr>
        <w:t>3</w:t>
      </w:r>
      <w:r w:rsidR="00DD26F2">
        <w:rPr>
          <w:rFonts w:ascii="华文楷体" w:eastAsia="华文楷体" w:hAnsi="华文楷体" w:cs="宋体"/>
          <w:sz w:val="18"/>
          <w:szCs w:val="18"/>
        </w:rPr>
        <w:t>-</w:t>
      </w:r>
      <w:r w:rsidRPr="00DD26F2">
        <w:rPr>
          <w:rFonts w:ascii="华文楷体" w:eastAsia="华文楷体" w:hAnsi="华文楷体" w:cs="宋体" w:hint="eastAsia"/>
          <w:sz w:val="18"/>
          <w:szCs w:val="18"/>
        </w:rPr>
        <w:t xml:space="preserve">1  </w:t>
      </w:r>
      <w:bookmarkStart w:id="0" w:name="_Hlk168508812"/>
      <w:r w:rsidRPr="00DD26F2">
        <w:rPr>
          <w:rFonts w:ascii="华文楷体" w:eastAsia="华文楷体" w:hAnsi="华文楷体" w:cs="宋体" w:hint="eastAsia"/>
          <w:sz w:val="18"/>
          <w:szCs w:val="18"/>
        </w:rPr>
        <w:t>水滴形状示意图</w:t>
      </w:r>
      <w:bookmarkEnd w:id="0"/>
    </w:p>
    <w:p w14:paraId="7B2CADA7" w14:textId="7AF9FB73" w:rsidR="00DD26F2" w:rsidRPr="00DD26F2" w:rsidRDefault="00DD26F2" w:rsidP="00DD26F2">
      <w:pPr>
        <w:pStyle w:val="3"/>
        <w:rPr>
          <w:rFonts w:ascii="华文中宋" w:eastAsia="华文中宋" w:hAnsi="华文中宋"/>
          <w:b w:val="0"/>
          <w:bCs w:val="0"/>
        </w:rPr>
      </w:pPr>
      <w:r w:rsidRPr="00DD26F2">
        <w:rPr>
          <w:rFonts w:ascii="Times New Roman" w:eastAsia="华文中宋" w:hAnsi="Times New Roman" w:cs="Times New Roman"/>
          <w:b w:val="0"/>
          <w:bCs w:val="0"/>
        </w:rPr>
        <w:lastRenderedPageBreak/>
        <w:t>3</w:t>
      </w:r>
      <w:r>
        <w:rPr>
          <w:rFonts w:ascii="Times New Roman" w:eastAsia="华文中宋" w:hAnsi="Times New Roman" w:cs="Times New Roman" w:hint="eastAsia"/>
          <w:b w:val="0"/>
          <w:bCs w:val="0"/>
        </w:rPr>
        <w:t>．</w:t>
      </w:r>
      <w:r>
        <w:rPr>
          <w:rFonts w:ascii="Times New Roman" w:eastAsia="华文中宋" w:hAnsi="Times New Roman" w:cs="Times New Roman"/>
          <w:b w:val="0"/>
          <w:bCs w:val="0"/>
        </w:rPr>
        <w:t>2</w:t>
      </w:r>
      <w:r w:rsidRPr="00DD26F2">
        <w:rPr>
          <w:rFonts w:ascii="华文中宋" w:eastAsia="华文中宋" w:hAnsi="华文中宋" w:hint="eastAsia"/>
          <w:b w:val="0"/>
          <w:bCs w:val="0"/>
        </w:rPr>
        <w:t xml:space="preserve"> </w:t>
      </w:r>
      <w:proofErr w:type="spellStart"/>
      <w:r w:rsidRPr="00DD26F2">
        <w:rPr>
          <w:rFonts w:ascii="Times New Roman" w:eastAsia="华文中宋" w:hAnsi="Times New Roman" w:cs="Times New Roman"/>
          <w:b w:val="0"/>
          <w:bCs w:val="0"/>
        </w:rPr>
        <w:t>Comsol</w:t>
      </w:r>
      <w:proofErr w:type="spellEnd"/>
      <w:r>
        <w:rPr>
          <w:rFonts w:ascii="华文中宋" w:eastAsia="华文中宋" w:hAnsi="华文中宋" w:hint="eastAsia"/>
          <w:b w:val="0"/>
          <w:bCs w:val="0"/>
        </w:rPr>
        <w:t>仿真模拟</w:t>
      </w:r>
    </w:p>
    <w:p w14:paraId="7BEDF9AD" w14:textId="77777777" w:rsidR="001C7E1C" w:rsidRPr="00DD26F2" w:rsidRDefault="00A479D1">
      <w:pPr>
        <w:spacing w:line="400" w:lineRule="exact"/>
        <w:ind w:firstLineChars="200" w:firstLine="480"/>
        <w:rPr>
          <w:rFonts w:ascii="华文中宋" w:eastAsia="华文中宋" w:hAnsi="华文中宋" w:cs="宋体"/>
          <w:sz w:val="32"/>
          <w:szCs w:val="32"/>
        </w:rPr>
      </w:pPr>
      <w:r w:rsidRPr="00DD26F2">
        <w:rPr>
          <w:rFonts w:ascii="华文中宋" w:eastAsia="华文中宋" w:hAnsi="华文中宋" w:cs="宋体" w:hint="eastAsia"/>
          <w:sz w:val="24"/>
        </w:rPr>
        <w:t>为了得到液滴的形状方程，利用</w:t>
      </w:r>
      <w:r w:rsidRPr="00DD26F2">
        <w:rPr>
          <w:rFonts w:ascii="Times New Roman" w:eastAsia="华文中宋" w:hAnsi="Times New Roman" w:cs="Times New Roman"/>
          <w:sz w:val="24"/>
        </w:rPr>
        <w:t>tracker</w:t>
      </w:r>
      <w:r w:rsidRPr="00DD26F2">
        <w:rPr>
          <w:rFonts w:ascii="华文中宋" w:eastAsia="华文中宋" w:hAnsi="华文中宋" w:cs="宋体" w:hint="eastAsia"/>
          <w:sz w:val="24"/>
        </w:rPr>
        <w:t>软件对液滴边界进行取点、利用</w:t>
      </w:r>
      <w:proofErr w:type="spellStart"/>
      <w:r w:rsidRPr="00DD26F2">
        <w:rPr>
          <w:rFonts w:ascii="Times New Roman" w:eastAsia="华文中宋" w:hAnsi="Times New Roman" w:cs="Times New Roman"/>
          <w:sz w:val="24"/>
        </w:rPr>
        <w:t>matlab</w:t>
      </w:r>
      <w:proofErr w:type="spellEnd"/>
      <w:r w:rsidRPr="00DD26F2">
        <w:rPr>
          <w:rFonts w:ascii="华文中宋" w:eastAsia="华文中宋" w:hAnsi="华文中宋" w:cs="宋体" w:hint="eastAsia"/>
          <w:sz w:val="24"/>
        </w:rPr>
        <w:t>软件进行绘制与拟合。</w:t>
      </w:r>
    </w:p>
    <w:p w14:paraId="73906C89" w14:textId="77777777" w:rsidR="001C7E1C" w:rsidRDefault="001C7E1C">
      <w:pPr>
        <w:jc w:val="center"/>
        <w:rPr>
          <w:rFonts w:ascii="宋体" w:eastAsia="宋体" w:hAnsi="宋体" w:cs="宋体"/>
          <w:sz w:val="24"/>
        </w:rPr>
        <w:sectPr w:rsidR="001C7E1C" w:rsidSect="00B41C8F">
          <w:headerReference w:type="default" r:id="rId10"/>
          <w:footerReference w:type="default" r:id="rId11"/>
          <w:pgSz w:w="11906" w:h="16838"/>
          <w:pgMar w:top="1418" w:right="1134" w:bottom="1418" w:left="1701" w:header="851" w:footer="992" w:gutter="0"/>
          <w:cols w:space="425"/>
          <w:titlePg/>
          <w:docGrid w:type="lines" w:linePitch="312"/>
        </w:sectPr>
      </w:pPr>
    </w:p>
    <w:p w14:paraId="06A0CC5E" w14:textId="77777777" w:rsidR="001C7E1C" w:rsidRDefault="00A479D1">
      <w:pPr>
        <w:jc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 wp14:anchorId="366FB307" wp14:editId="7633DC25">
            <wp:extent cx="1899285" cy="1403985"/>
            <wp:effectExtent l="0" t="0" r="5715" b="5715"/>
            <wp:docPr id="2" name="图片 2" descr="3@[{D(]FE7WB4_T%LBIBI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@[{D(]FE7WB4_T%LBIBICM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99285" cy="140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</w:rPr>
        <w:t xml:space="preserve">      </w:t>
      </w: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 wp14:anchorId="3E917805" wp14:editId="6DB625F7">
            <wp:extent cx="3067685" cy="1403985"/>
            <wp:effectExtent l="0" t="0" r="18415" b="5715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67685" cy="140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CEAB8" w14:textId="34C32AE5" w:rsidR="001C7E1C" w:rsidRDefault="00A479D1" w:rsidP="00DD26F2">
      <w:pPr>
        <w:ind w:firstLineChars="300" w:firstLine="540"/>
        <w:rPr>
          <w:rFonts w:ascii="宋体" w:eastAsia="宋体" w:hAnsi="宋体" w:cs="宋体"/>
          <w:sz w:val="18"/>
          <w:szCs w:val="18"/>
        </w:rPr>
        <w:sectPr w:rsidR="001C7E1C">
          <w:type w:val="continuous"/>
          <w:pgSz w:w="11906" w:h="16838"/>
          <w:pgMar w:top="1418" w:right="1134" w:bottom="1418" w:left="1701" w:header="851" w:footer="992" w:gutter="0"/>
          <w:cols w:space="425"/>
          <w:docGrid w:type="lines" w:linePitch="312"/>
        </w:sectPr>
      </w:pPr>
      <w:r w:rsidRPr="00DD26F2">
        <w:rPr>
          <w:rFonts w:ascii="华文楷体" w:eastAsia="华文楷体" w:hAnsi="华文楷体" w:cs="宋体" w:hint="eastAsia"/>
          <w:sz w:val="18"/>
          <w:szCs w:val="18"/>
        </w:rPr>
        <w:t>图</w:t>
      </w:r>
      <w:r w:rsidR="00DD26F2" w:rsidRPr="00DD26F2">
        <w:rPr>
          <w:rFonts w:ascii="华文楷体" w:eastAsia="华文楷体" w:hAnsi="华文楷体" w:cs="Times New Roman"/>
          <w:sz w:val="18"/>
          <w:szCs w:val="18"/>
        </w:rPr>
        <w:t>3-</w:t>
      </w:r>
      <w:r w:rsidRPr="00DD26F2">
        <w:rPr>
          <w:rFonts w:ascii="华文楷体" w:eastAsia="华文楷体" w:hAnsi="华文楷体" w:cs="Times New Roman"/>
          <w:sz w:val="18"/>
          <w:szCs w:val="18"/>
        </w:rPr>
        <w:t>2  tracker</w:t>
      </w:r>
      <w:r w:rsidRPr="00DD26F2">
        <w:rPr>
          <w:rFonts w:ascii="华文楷体" w:eastAsia="华文楷体" w:hAnsi="华文楷体" w:cs="宋体" w:hint="eastAsia"/>
          <w:sz w:val="18"/>
          <w:szCs w:val="18"/>
        </w:rPr>
        <w:t xml:space="preserve">软件取点示意图 </w:t>
      </w:r>
      <w:r>
        <w:rPr>
          <w:rFonts w:ascii="宋体" w:eastAsia="宋体" w:hAnsi="宋体" w:cs="宋体" w:hint="eastAsia"/>
          <w:sz w:val="18"/>
          <w:szCs w:val="18"/>
        </w:rPr>
        <w:t xml:space="preserve">               </w:t>
      </w:r>
      <w:r w:rsidR="00DD26F2">
        <w:rPr>
          <w:rFonts w:ascii="宋体" w:eastAsia="宋体" w:hAnsi="宋体" w:cs="宋体"/>
          <w:sz w:val="18"/>
          <w:szCs w:val="18"/>
        </w:rPr>
        <w:t xml:space="preserve">        </w:t>
      </w:r>
      <w:r w:rsidR="00DD26F2" w:rsidRPr="00DD26F2">
        <w:rPr>
          <w:rFonts w:ascii="华文中宋" w:eastAsia="华文中宋" w:hAnsi="华文中宋" w:cs="宋体"/>
          <w:sz w:val="18"/>
          <w:szCs w:val="18"/>
        </w:rPr>
        <w:t xml:space="preserve"> </w:t>
      </w:r>
      <w:r w:rsidR="00DD26F2">
        <w:rPr>
          <w:rFonts w:ascii="华文中宋" w:eastAsia="华文中宋" w:hAnsi="华文中宋" w:cs="宋体"/>
          <w:sz w:val="18"/>
          <w:szCs w:val="18"/>
        </w:rPr>
        <w:t xml:space="preserve"> </w:t>
      </w:r>
      <w:r w:rsidR="00DD26F2" w:rsidRPr="00DD26F2">
        <w:rPr>
          <w:rFonts w:ascii="华文中宋" w:eastAsia="华文中宋" w:hAnsi="华文中宋" w:cs="宋体"/>
          <w:sz w:val="18"/>
          <w:szCs w:val="18"/>
        </w:rPr>
        <w:t xml:space="preserve"> </w:t>
      </w:r>
      <w:r w:rsidRPr="00DD26F2">
        <w:rPr>
          <w:rFonts w:ascii="华文楷体" w:eastAsia="华文楷体" w:hAnsi="华文楷体" w:cs="宋体" w:hint="eastAsia"/>
          <w:sz w:val="18"/>
          <w:szCs w:val="18"/>
        </w:rPr>
        <w:t>图</w:t>
      </w:r>
      <w:r w:rsidRPr="00DD26F2">
        <w:rPr>
          <w:rFonts w:ascii="华文楷体" w:eastAsia="华文楷体" w:hAnsi="华文楷体" w:cs="Times New Roman"/>
          <w:sz w:val="18"/>
          <w:szCs w:val="18"/>
        </w:rPr>
        <w:t>3</w:t>
      </w:r>
      <w:r w:rsidR="00DD26F2" w:rsidRPr="00DD26F2">
        <w:rPr>
          <w:rFonts w:ascii="华文楷体" w:eastAsia="华文楷体" w:hAnsi="华文楷体" w:cs="Times New Roman"/>
          <w:sz w:val="18"/>
          <w:szCs w:val="18"/>
        </w:rPr>
        <w:t>-3</w:t>
      </w:r>
      <w:r w:rsidRPr="00DD26F2">
        <w:rPr>
          <w:rFonts w:ascii="华文楷体" w:eastAsia="华文楷体" w:hAnsi="华文楷体" w:cs="Times New Roman"/>
          <w:sz w:val="18"/>
          <w:szCs w:val="18"/>
        </w:rPr>
        <w:t xml:space="preserve">  </w:t>
      </w:r>
      <w:proofErr w:type="spellStart"/>
      <w:r w:rsidRPr="00DD26F2">
        <w:rPr>
          <w:rFonts w:ascii="华文楷体" w:eastAsia="华文楷体" w:hAnsi="华文楷体" w:cs="Times New Roman"/>
          <w:sz w:val="18"/>
          <w:szCs w:val="18"/>
        </w:rPr>
        <w:t>matlab</w:t>
      </w:r>
      <w:proofErr w:type="spellEnd"/>
      <w:r w:rsidRPr="00DD26F2">
        <w:rPr>
          <w:rFonts w:ascii="华文楷体" w:eastAsia="华文楷体" w:hAnsi="华文楷体" w:cs="宋体" w:hint="eastAsia"/>
          <w:sz w:val="18"/>
          <w:szCs w:val="18"/>
        </w:rPr>
        <w:t>软件拟合曲线图</w:t>
      </w:r>
    </w:p>
    <w:p w14:paraId="0D557402" w14:textId="77777777" w:rsidR="001C7E1C" w:rsidRDefault="001C7E1C">
      <w:pPr>
        <w:jc w:val="center"/>
        <w:rPr>
          <w:rFonts w:ascii="宋体" w:eastAsia="宋体" w:hAnsi="宋体" w:cs="宋体"/>
          <w:sz w:val="24"/>
        </w:rPr>
      </w:pPr>
    </w:p>
    <w:p w14:paraId="22501811" w14:textId="77777777" w:rsidR="001C7E1C" w:rsidRPr="00DD26F2" w:rsidRDefault="00A479D1">
      <w:pPr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DD26F2">
        <w:rPr>
          <w:rFonts w:ascii="华文中宋" w:eastAsia="华文中宋" w:hAnsi="华文中宋" w:cs="宋体" w:hint="eastAsia"/>
          <w:szCs w:val="21"/>
        </w:rPr>
        <w:t>如图，得到了液滴形状的方程，可以看出液滴表面形状并不是一个标准的球面，其与一个四次多项式函数拟合的很好。利用拟合得到的数据在</w:t>
      </w:r>
      <w:proofErr w:type="spellStart"/>
      <w:r w:rsidRPr="00DD26F2">
        <w:rPr>
          <w:rFonts w:ascii="Times New Roman" w:eastAsia="华文中宋" w:hAnsi="Times New Roman" w:cs="Times New Roman"/>
          <w:szCs w:val="21"/>
        </w:rPr>
        <w:t>comsol</w:t>
      </w:r>
      <w:proofErr w:type="spellEnd"/>
      <w:r w:rsidRPr="00DD26F2">
        <w:rPr>
          <w:rFonts w:ascii="华文中宋" w:eastAsia="华文中宋" w:hAnsi="华文中宋" w:cs="宋体" w:hint="eastAsia"/>
          <w:szCs w:val="21"/>
        </w:rPr>
        <w:t>中建立平凸透镜成像的模型，进行射线追踪的研究。</w:t>
      </w:r>
    </w:p>
    <w:p w14:paraId="75B80583" w14:textId="77777777" w:rsidR="001C7E1C" w:rsidRDefault="00A479D1">
      <w:pPr>
        <w:jc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 wp14:anchorId="7FDB5FE0" wp14:editId="1DFA0AFD">
            <wp:extent cx="2451100" cy="1440180"/>
            <wp:effectExtent l="0" t="0" r="6350" b="7620"/>
            <wp:docPr id="24" name="图片 23" descr="QW9$C(05PW)CJ~}RN(S`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3" descr="QW9$C(05PW)CJ~}RN(S`67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85B6A" w14:textId="60A6DA24" w:rsidR="001C7E1C" w:rsidRPr="00DD26F2" w:rsidRDefault="00A479D1">
      <w:pPr>
        <w:spacing w:line="400" w:lineRule="exact"/>
        <w:jc w:val="center"/>
        <w:rPr>
          <w:rFonts w:ascii="华文楷体" w:eastAsia="华文楷体" w:hAnsi="华文楷体" w:cs="宋体"/>
          <w:sz w:val="24"/>
        </w:rPr>
      </w:pPr>
      <w:r w:rsidRPr="00DD26F2">
        <w:rPr>
          <w:rFonts w:ascii="华文楷体" w:eastAsia="华文楷体" w:hAnsi="华文楷体" w:cs="宋体" w:hint="eastAsia"/>
          <w:sz w:val="18"/>
          <w:szCs w:val="18"/>
        </w:rPr>
        <w:t>图</w:t>
      </w:r>
      <w:r w:rsidR="00DD26F2" w:rsidRPr="00DD26F2">
        <w:rPr>
          <w:rFonts w:ascii="华文楷体" w:eastAsia="华文楷体" w:hAnsi="华文楷体" w:cs="宋体" w:hint="eastAsia"/>
          <w:sz w:val="18"/>
          <w:szCs w:val="18"/>
        </w:rPr>
        <w:t>3</w:t>
      </w:r>
      <w:r w:rsidR="00DD26F2" w:rsidRPr="00DD26F2">
        <w:rPr>
          <w:rFonts w:ascii="华文楷体" w:eastAsia="华文楷体" w:hAnsi="华文楷体" w:cs="宋体"/>
          <w:sz w:val="18"/>
          <w:szCs w:val="18"/>
        </w:rPr>
        <w:t>-</w:t>
      </w:r>
      <w:r w:rsidRPr="00DD26F2">
        <w:rPr>
          <w:rFonts w:ascii="华文楷体" w:eastAsia="华文楷体" w:hAnsi="华文楷体" w:cs="宋体" w:hint="eastAsia"/>
          <w:sz w:val="18"/>
          <w:szCs w:val="18"/>
        </w:rPr>
        <w:t xml:space="preserve">4  </w:t>
      </w:r>
      <w:proofErr w:type="spellStart"/>
      <w:r w:rsidRPr="00DD26F2">
        <w:rPr>
          <w:rFonts w:ascii="华文楷体" w:eastAsia="华文楷体" w:hAnsi="华文楷体" w:cs="Times New Roman"/>
          <w:sz w:val="18"/>
          <w:szCs w:val="18"/>
        </w:rPr>
        <w:t>comsol</w:t>
      </w:r>
      <w:proofErr w:type="spellEnd"/>
      <w:r w:rsidRPr="00DD26F2">
        <w:rPr>
          <w:rFonts w:ascii="华文楷体" w:eastAsia="华文楷体" w:hAnsi="华文楷体" w:cs="宋体" w:hint="eastAsia"/>
          <w:sz w:val="18"/>
          <w:szCs w:val="18"/>
        </w:rPr>
        <w:t>射线追踪结果示意图</w:t>
      </w:r>
    </w:p>
    <w:p w14:paraId="4E97CFD8" w14:textId="77777777" w:rsidR="001C7E1C" w:rsidRPr="00DD26F2" w:rsidRDefault="001C7E1C">
      <w:pPr>
        <w:jc w:val="center"/>
        <w:rPr>
          <w:rFonts w:ascii="华文楷体" w:eastAsia="华文楷体" w:hAnsi="华文楷体" w:cs="宋体"/>
          <w:sz w:val="24"/>
        </w:rPr>
        <w:sectPr w:rsidR="001C7E1C" w:rsidRPr="00DD26F2">
          <w:type w:val="continuous"/>
          <w:pgSz w:w="11906" w:h="16838"/>
          <w:pgMar w:top="1418" w:right="1134" w:bottom="1418" w:left="1701" w:header="851" w:footer="992" w:gutter="0"/>
          <w:cols w:space="425"/>
          <w:docGrid w:type="lines" w:linePitch="312"/>
        </w:sectPr>
      </w:pPr>
    </w:p>
    <w:p w14:paraId="310D5F3F" w14:textId="77777777" w:rsidR="001C7E1C" w:rsidRDefault="00A479D1">
      <w:pPr>
        <w:jc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 wp14:anchorId="1C845412" wp14:editId="1B99E6F2">
            <wp:extent cx="2286635" cy="1440180"/>
            <wp:effectExtent l="0" t="0" r="18415" b="7620"/>
            <wp:docPr id="26" name="图片 25" descr="RMI}WI(QI{`0RRM}Q}DUX0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 descr="RMI}WI(QI{`0RRM}Q}DUX0X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8663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 wp14:anchorId="7A3D926D" wp14:editId="27274880">
            <wp:extent cx="2204085" cy="1440180"/>
            <wp:effectExtent l="0" t="0" r="5715" b="7620"/>
            <wp:docPr id="7" name="图片 7" descr="3JV9{NT}PQFJ)RJD~67HT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JV9{NT}PQFJ)RJD~67HT8E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0408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BBC31" w14:textId="5D08A7A3" w:rsidR="001C7E1C" w:rsidRPr="00DD26F2" w:rsidRDefault="00A479D1">
      <w:pPr>
        <w:jc w:val="center"/>
        <w:rPr>
          <w:rFonts w:ascii="华文楷体" w:eastAsia="华文楷体" w:hAnsi="华文楷体" w:cs="宋体"/>
          <w:sz w:val="18"/>
          <w:szCs w:val="18"/>
        </w:rPr>
        <w:sectPr w:rsidR="001C7E1C" w:rsidRPr="00DD26F2">
          <w:type w:val="continuous"/>
          <w:pgSz w:w="11906" w:h="16838"/>
          <w:pgMar w:top="1418" w:right="1134" w:bottom="1418" w:left="1701" w:header="851" w:footer="992" w:gutter="0"/>
          <w:cols w:space="425"/>
          <w:docGrid w:type="lines" w:linePitch="312"/>
        </w:sectPr>
      </w:pPr>
      <w:r w:rsidRPr="00DD26F2">
        <w:rPr>
          <w:rFonts w:ascii="华文楷体" w:eastAsia="华文楷体" w:hAnsi="华文楷体" w:cs="宋体" w:hint="eastAsia"/>
          <w:sz w:val="18"/>
          <w:szCs w:val="18"/>
        </w:rPr>
        <w:t>图</w:t>
      </w:r>
      <w:r w:rsidR="00DD26F2" w:rsidRPr="00DD26F2">
        <w:rPr>
          <w:rFonts w:ascii="华文楷体" w:eastAsia="华文楷体" w:hAnsi="华文楷体" w:cs="宋体" w:hint="eastAsia"/>
          <w:sz w:val="18"/>
          <w:szCs w:val="18"/>
        </w:rPr>
        <w:t>3</w:t>
      </w:r>
      <w:r w:rsidR="00DD26F2" w:rsidRPr="00DD26F2">
        <w:rPr>
          <w:rFonts w:ascii="华文楷体" w:eastAsia="华文楷体" w:hAnsi="华文楷体" w:cs="宋体"/>
          <w:sz w:val="18"/>
          <w:szCs w:val="18"/>
        </w:rPr>
        <w:t>-5</w:t>
      </w:r>
      <w:r w:rsidRPr="00DD26F2">
        <w:rPr>
          <w:rFonts w:ascii="华文楷体" w:eastAsia="华文楷体" w:hAnsi="华文楷体" w:cs="宋体" w:hint="eastAsia"/>
          <w:sz w:val="18"/>
          <w:szCs w:val="18"/>
        </w:rPr>
        <w:t xml:space="preserve">  </w:t>
      </w:r>
      <w:proofErr w:type="spellStart"/>
      <w:r w:rsidRPr="00DD26F2">
        <w:rPr>
          <w:rFonts w:ascii="华文楷体" w:eastAsia="华文楷体" w:hAnsi="华文楷体" w:cs="Times New Roman"/>
          <w:sz w:val="18"/>
          <w:szCs w:val="18"/>
        </w:rPr>
        <w:t>comsol</w:t>
      </w:r>
      <w:proofErr w:type="spellEnd"/>
      <w:r w:rsidRPr="00DD26F2">
        <w:rPr>
          <w:rFonts w:ascii="华文楷体" w:eastAsia="华文楷体" w:hAnsi="华文楷体" w:cs="宋体" w:hint="eastAsia"/>
          <w:sz w:val="18"/>
          <w:szCs w:val="18"/>
        </w:rPr>
        <w:t>点列图                图</w:t>
      </w:r>
      <w:r w:rsidR="00DD26F2" w:rsidRPr="00DD26F2">
        <w:rPr>
          <w:rFonts w:ascii="华文楷体" w:eastAsia="华文楷体" w:hAnsi="华文楷体" w:cs="宋体"/>
          <w:sz w:val="18"/>
          <w:szCs w:val="18"/>
        </w:rPr>
        <w:t>3-6</w:t>
      </w:r>
      <w:r w:rsidRPr="00DD26F2">
        <w:rPr>
          <w:rFonts w:ascii="华文楷体" w:eastAsia="华文楷体" w:hAnsi="华文楷体" w:cs="宋体" w:hint="eastAsia"/>
          <w:sz w:val="18"/>
          <w:szCs w:val="18"/>
        </w:rPr>
        <w:t xml:space="preserve">   透镜像差图</w:t>
      </w:r>
    </w:p>
    <w:p w14:paraId="023F8882" w14:textId="77777777" w:rsidR="001C7E1C" w:rsidRDefault="001C7E1C">
      <w:pPr>
        <w:jc w:val="center"/>
        <w:rPr>
          <w:rFonts w:ascii="宋体" w:eastAsia="宋体" w:hAnsi="宋体" w:cs="宋体"/>
          <w:sz w:val="24"/>
        </w:rPr>
      </w:pPr>
    </w:p>
    <w:p w14:paraId="5A649B7F" w14:textId="77777777" w:rsidR="001C7E1C" w:rsidRPr="00DD26F2" w:rsidRDefault="00A479D1">
      <w:pPr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DD26F2">
        <w:rPr>
          <w:rFonts w:ascii="华文中宋" w:eastAsia="华文中宋" w:hAnsi="华文中宋" w:cs="宋体" w:hint="eastAsia"/>
          <w:szCs w:val="21"/>
        </w:rPr>
        <w:t>在图</w:t>
      </w:r>
      <w:r w:rsidRPr="00DD26F2">
        <w:rPr>
          <w:rFonts w:ascii="Times New Roman" w:eastAsia="华文楷体" w:hAnsi="Times New Roman" w:cs="Times New Roman"/>
          <w:szCs w:val="21"/>
        </w:rPr>
        <w:t>5</w:t>
      </w:r>
      <w:r w:rsidRPr="00DD26F2">
        <w:rPr>
          <w:rFonts w:ascii="华文中宋" w:eastAsia="华文中宋" w:hAnsi="华文中宋" w:cs="宋体" w:hint="eastAsia"/>
          <w:szCs w:val="21"/>
        </w:rPr>
        <w:t>中可以看出水透镜确实具有放大作用，但在四周发生了畸变，于是进一步研究透镜的像差。</w:t>
      </w:r>
    </w:p>
    <w:p w14:paraId="17F85436" w14:textId="261E4044" w:rsidR="001C7E1C" w:rsidRPr="00DD26F2" w:rsidRDefault="00A479D1" w:rsidP="00DD26F2">
      <w:pPr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DD26F2">
        <w:rPr>
          <w:rFonts w:ascii="华文中宋" w:eastAsia="华文中宋" w:hAnsi="华文中宋" w:cs="宋体" w:hint="eastAsia"/>
          <w:szCs w:val="21"/>
        </w:rPr>
        <w:t>由图</w:t>
      </w:r>
      <w:r w:rsidRPr="00DD26F2">
        <w:rPr>
          <w:rFonts w:ascii="Times New Roman" w:eastAsia="华文楷体" w:hAnsi="Times New Roman" w:cs="Times New Roman"/>
          <w:szCs w:val="21"/>
        </w:rPr>
        <w:t>6</w:t>
      </w:r>
      <w:r w:rsidRPr="00DD26F2">
        <w:rPr>
          <w:rFonts w:ascii="华文中宋" w:eastAsia="华文中宋" w:hAnsi="华文中宋" w:cs="宋体" w:hint="eastAsia"/>
          <w:szCs w:val="21"/>
        </w:rPr>
        <w:t>可以看出，液滴的中间像差最小，四周像差大，所以可以大致将水滴分为两个部分，对</w:t>
      </w:r>
      <w:r w:rsidRPr="00DD26F2">
        <w:rPr>
          <w:rFonts w:ascii="华文中宋" w:eastAsia="华文中宋" w:hAnsi="华文中宋" w:cs="宋体" w:hint="eastAsia"/>
          <w:szCs w:val="21"/>
        </w:rPr>
        <w:lastRenderedPageBreak/>
        <w:t>于上半部分，看作球的一部分，利用顶点处的曲率半径进行计算。</w:t>
      </w:r>
    </w:p>
    <w:p w14:paraId="24CFC649" w14:textId="441E1CD8" w:rsidR="00DD26F2" w:rsidRPr="00DD26F2" w:rsidRDefault="00DD26F2" w:rsidP="00DD26F2">
      <w:pPr>
        <w:pStyle w:val="3"/>
        <w:rPr>
          <w:rFonts w:ascii="华文中宋" w:eastAsia="华文中宋" w:hAnsi="华文中宋"/>
          <w:b w:val="0"/>
          <w:bCs w:val="0"/>
        </w:rPr>
      </w:pPr>
      <w:r w:rsidRPr="00DD26F2">
        <w:rPr>
          <w:rFonts w:ascii="Times New Roman" w:eastAsia="华文中宋" w:hAnsi="Times New Roman" w:cs="Times New Roman"/>
          <w:b w:val="0"/>
          <w:bCs w:val="0"/>
        </w:rPr>
        <w:t>3</w:t>
      </w:r>
      <w:r>
        <w:rPr>
          <w:rFonts w:ascii="Times New Roman" w:eastAsia="华文中宋" w:hAnsi="Times New Roman" w:cs="Times New Roman" w:hint="eastAsia"/>
          <w:b w:val="0"/>
          <w:bCs w:val="0"/>
        </w:rPr>
        <w:t>．</w:t>
      </w:r>
      <w:r>
        <w:rPr>
          <w:rFonts w:ascii="Times New Roman" w:eastAsia="华文中宋" w:hAnsi="Times New Roman" w:cs="Times New Roman"/>
          <w:b w:val="0"/>
          <w:bCs w:val="0"/>
        </w:rPr>
        <w:t>3</w:t>
      </w:r>
      <w:r w:rsidRPr="00DD26F2">
        <w:rPr>
          <w:rFonts w:ascii="华文中宋" w:eastAsia="华文中宋" w:hAnsi="华文中宋" w:hint="eastAsia"/>
          <w:b w:val="0"/>
          <w:bCs w:val="0"/>
        </w:rPr>
        <w:t xml:space="preserve"> </w:t>
      </w:r>
      <w:r>
        <w:rPr>
          <w:rFonts w:ascii="Times New Roman" w:eastAsia="华文中宋" w:hAnsi="Times New Roman" w:cs="Times New Roman" w:hint="eastAsia"/>
          <w:b w:val="0"/>
          <w:bCs w:val="0"/>
        </w:rPr>
        <w:t>放大率</w:t>
      </w:r>
    </w:p>
    <w:p w14:paraId="5C3C97B3" w14:textId="48997B7E" w:rsidR="001C7E1C" w:rsidRPr="00DD26F2" w:rsidRDefault="00DD26F2" w:rsidP="00DD26F2">
      <w:pPr>
        <w:pStyle w:val="4"/>
        <w:rPr>
          <w:rFonts w:ascii="华文中宋" w:eastAsia="华文中宋" w:hAnsi="华文中宋"/>
          <w:b w:val="0"/>
          <w:bCs w:val="0"/>
        </w:rPr>
      </w:pPr>
      <w:r w:rsidRPr="00DD26F2">
        <w:rPr>
          <w:rFonts w:ascii="华文中宋" w:eastAsia="华文中宋" w:hAnsi="华文中宋"/>
          <w:b w:val="0"/>
          <w:bCs w:val="0"/>
        </w:rPr>
        <w:t>3.3.1</w:t>
      </w:r>
      <w:r w:rsidR="00A479D1" w:rsidRPr="00DD26F2">
        <w:rPr>
          <w:rFonts w:ascii="华文中宋" w:eastAsia="华文中宋" w:hAnsi="华文中宋" w:hint="eastAsia"/>
          <w:b w:val="0"/>
          <w:bCs w:val="0"/>
        </w:rPr>
        <w:t xml:space="preserve"> 曲率半径的导出</w:t>
      </w:r>
    </w:p>
    <w:p w14:paraId="1B9491E9" w14:textId="77777777" w:rsidR="001C7E1C" w:rsidRPr="00DD26F2" w:rsidRDefault="00A479D1">
      <w:pPr>
        <w:tabs>
          <w:tab w:val="left" w:pos="5091"/>
        </w:tabs>
        <w:spacing w:line="400" w:lineRule="exact"/>
        <w:ind w:firstLineChars="200" w:firstLine="420"/>
        <w:rPr>
          <w:rFonts w:ascii="华文中宋" w:eastAsia="华文中宋" w:hAnsi="华文中宋" w:cs="宋体"/>
          <w:szCs w:val="21"/>
          <w:highlight w:val="yellow"/>
        </w:rPr>
      </w:pPr>
      <w:r w:rsidRPr="00DD26F2">
        <w:rPr>
          <w:rFonts w:ascii="华文中宋" w:eastAsia="华文中宋" w:hAnsi="华文中宋" w:cs="宋体" w:hint="eastAsia"/>
          <w:szCs w:val="21"/>
        </w:rPr>
        <w:t>引入</w:t>
      </w:r>
      <w:r w:rsidRPr="00DD26F2">
        <w:rPr>
          <w:rFonts w:ascii="Times New Roman" w:eastAsia="华文中宋" w:hAnsi="Times New Roman" w:cs="Times New Roman"/>
          <w:szCs w:val="21"/>
        </w:rPr>
        <w:t>Young-Laplace</w:t>
      </w:r>
      <w:r w:rsidRPr="00DD26F2">
        <w:rPr>
          <w:rFonts w:ascii="华文中宋" w:eastAsia="华文中宋" w:hAnsi="华文中宋" w:cs="宋体" w:hint="eastAsia"/>
          <w:szCs w:val="21"/>
        </w:rPr>
        <w:t>方程[7]</w:t>
      </w:r>
    </w:p>
    <w:p w14:paraId="2DAE4FFE" w14:textId="77777777" w:rsidR="001C7E1C" w:rsidRDefault="00A479D1">
      <w:pPr>
        <w:tabs>
          <w:tab w:val="left" w:pos="5091"/>
        </w:tabs>
        <w:ind w:firstLineChars="200" w:firstLine="420"/>
        <w:rPr>
          <w:rFonts w:ascii="宋体" w:eastAsia="宋体" w:hAnsi="宋体" w:cs="宋体"/>
          <w:szCs w:val="21"/>
        </w:rPr>
      </w:pPr>
      <m:oMathPara>
        <m:oMath>
          <m:r>
            <m:rPr>
              <m:sty m:val="p"/>
            </m:rPr>
            <w:rPr>
              <w:rFonts w:ascii="Cambria Math" w:eastAsia="宋体" w:hAnsi="Cambria Math" w:cs="宋体" w:hint="eastAsia"/>
              <w:szCs w:val="21"/>
            </w:rPr>
            <m:t>∆</m:t>
          </m:r>
          <m:r>
            <m:rPr>
              <m:sty m:val="p"/>
            </m:rPr>
            <w:rPr>
              <w:rFonts w:ascii="Cambria Math" w:eastAsia="宋体" w:hAnsi="Cambria Math" w:cs="宋体" w:hint="eastAsia"/>
              <w:szCs w:val="21"/>
            </w:rPr>
            <m:t>P=</m:t>
          </m:r>
          <m:r>
            <m:rPr>
              <m:sty m:val="p"/>
            </m:rPr>
            <w:rPr>
              <w:rFonts w:ascii="Cambria Math" w:eastAsia="宋体" w:hAnsi="Cambria Math" w:cs="宋体" w:hint="eastAsia"/>
              <w:szCs w:val="21"/>
            </w:rPr>
            <m:t>γ</m:t>
          </m:r>
          <m:r>
            <m:rPr>
              <m:sty m:val="p"/>
            </m:rPr>
            <w:rPr>
              <w:rFonts w:ascii="Cambria Math" w:eastAsia="宋体" w:hAnsi="Cambria Math" w:cs="宋体" w:hint="eastAsia"/>
              <w:szCs w:val="21"/>
            </w:rPr>
            <m:t>(</m:t>
          </m:r>
          <m:f>
            <m:fPr>
              <m:ctrlPr>
                <w:rPr>
                  <w:rFonts w:ascii="Cambria Math" w:eastAsia="宋体" w:hAnsi="Cambria Math" w:cs="宋体" w:hint="eastAsia"/>
                  <w:szCs w:val="21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宋体" w:hAnsi="Cambria Math" w:cs="宋体" w:hint="eastAsia"/>
                  <w:szCs w:val="21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宋体" w:hAnsi="Cambria Math" w:cs="宋体" w:hint="eastAsia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宋体" w:hint="eastAsia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宋体" w:hint="eastAsia"/>
                      <w:szCs w:val="21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宋体" w:hAnsi="Cambria Math" w:cs="宋体" w:hint="eastAsia"/>
              <w:szCs w:val="21"/>
            </w:rPr>
            <m:t>+</m:t>
          </m:r>
          <m:f>
            <m:fPr>
              <m:ctrlPr>
                <w:rPr>
                  <w:rFonts w:ascii="Cambria Math" w:eastAsia="宋体" w:hAnsi="Cambria Math" w:cs="宋体" w:hint="eastAsia"/>
                  <w:szCs w:val="21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宋体" w:hAnsi="Cambria Math" w:cs="宋体" w:hint="eastAsia"/>
                  <w:szCs w:val="21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宋体" w:hAnsi="Cambria Math" w:cs="宋体" w:hint="eastAsia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宋体" w:hint="eastAsia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宋体" w:hint="eastAsia"/>
                      <w:szCs w:val="21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宋体" w:hAnsi="Cambria Math" w:cs="宋体" w:hint="eastAsia"/>
              <w:szCs w:val="21"/>
            </w:rPr>
            <m:t>)     (1)</m:t>
          </m:r>
        </m:oMath>
      </m:oMathPara>
    </w:p>
    <w:p w14:paraId="133F8D88" w14:textId="77777777" w:rsidR="001C7E1C" w:rsidRPr="00DD26F2" w:rsidRDefault="00A479D1">
      <w:pPr>
        <w:tabs>
          <w:tab w:val="left" w:pos="5091"/>
        </w:tabs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m:oMath>
        <m:r>
          <m:rPr>
            <m:sty m:val="p"/>
          </m:rPr>
          <w:rPr>
            <w:rFonts w:ascii="Cambria Math" w:eastAsia="华文中宋" w:hAnsi="Cambria Math" w:cs="Times New Roman"/>
            <w:szCs w:val="21"/>
          </w:rPr>
          <m:t>∆P</m:t>
        </m:r>
      </m:oMath>
      <w:r w:rsidRPr="00DD26F2">
        <w:rPr>
          <w:rFonts w:ascii="华文中宋" w:eastAsia="华文中宋" w:hAnsi="华文中宋" w:cs="宋体" w:hint="eastAsia"/>
          <w:szCs w:val="21"/>
        </w:rPr>
        <w:t>为液面内外压力差，</w:t>
      </w:r>
      <m:oMath>
        <m:sSub>
          <m:sSubPr>
            <m:ctrlPr>
              <w:rPr>
                <w:rFonts w:ascii="Cambria Math" w:eastAsia="华文中宋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eastAsia="华文中宋" w:hAnsi="Cambria Math" w:cs="Times New Roman"/>
                <w:szCs w:val="21"/>
              </w:rPr>
              <m:t>R</m:t>
            </m:r>
          </m:e>
          <m:sub>
            <m:r>
              <w:rPr>
                <w:rFonts w:ascii="Cambria Math" w:eastAsia="华文中宋" w:hAnsi="Cambria Math" w:cs="Times New Roman"/>
                <w:szCs w:val="21"/>
              </w:rPr>
              <m:t>1</m:t>
            </m:r>
          </m:sub>
        </m:sSub>
        <m:r>
          <w:rPr>
            <w:rFonts w:ascii="Cambria Math" w:eastAsia="华文中宋" w:hAnsi="Cambria Math" w:cs="Times New Roman"/>
            <w:szCs w:val="21"/>
          </w:rPr>
          <m:t>、</m:t>
        </m:r>
        <m:sSub>
          <m:sSubPr>
            <m:ctrlPr>
              <w:rPr>
                <w:rFonts w:ascii="Cambria Math" w:eastAsia="华文中宋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eastAsia="华文中宋" w:hAnsi="Cambria Math" w:cs="Times New Roman"/>
                <w:szCs w:val="21"/>
              </w:rPr>
              <m:t>R</m:t>
            </m:r>
          </m:e>
          <m:sub>
            <m:r>
              <w:rPr>
                <w:rFonts w:ascii="Cambria Math" w:eastAsia="华文中宋" w:hAnsi="Cambria Math" w:cs="Times New Roman"/>
                <w:szCs w:val="21"/>
              </w:rPr>
              <m:t>2</m:t>
            </m:r>
          </m:sub>
        </m:sSub>
      </m:oMath>
      <w:r w:rsidRPr="00DD26F2">
        <w:rPr>
          <w:rFonts w:ascii="华文中宋" w:eastAsia="华文中宋" w:hAnsi="华文中宋" w:cs="宋体" w:hint="eastAsia"/>
          <w:szCs w:val="21"/>
        </w:rPr>
        <w:t>是液面的两个主曲率半径，即互相垂直的两个法平面和液面的交线的曲率半径，如图</w:t>
      </w:r>
      <w:r w:rsidRPr="00DD26F2">
        <w:rPr>
          <w:rFonts w:ascii="Times New Roman" w:eastAsia="华文中宋" w:hAnsi="Times New Roman" w:cs="Times New Roman"/>
          <w:szCs w:val="21"/>
        </w:rPr>
        <w:t>7</w:t>
      </w:r>
      <w:r w:rsidRPr="00DD26F2">
        <w:rPr>
          <w:rFonts w:ascii="华文中宋" w:eastAsia="华文中宋" w:hAnsi="华文中宋" w:cs="宋体" w:hint="eastAsia"/>
          <w:szCs w:val="21"/>
        </w:rPr>
        <w:t>所示。</w:t>
      </w:r>
    </w:p>
    <w:p w14:paraId="08254E1C" w14:textId="77777777" w:rsidR="001C7E1C" w:rsidRDefault="00A479D1">
      <w:pPr>
        <w:tabs>
          <w:tab w:val="left" w:pos="5091"/>
        </w:tabs>
        <w:jc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 wp14:anchorId="2915155E" wp14:editId="28E179D6">
            <wp:extent cx="1755775" cy="1728470"/>
            <wp:effectExtent l="0" t="0" r="15875" b="5080"/>
            <wp:docPr id="13" name="图片 12" descr="6700b10e79912383dfd0a3ea9d24b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 descr="6700b10e79912383dfd0a3ea9d24b6f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172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24863" w14:textId="14D2AFE0" w:rsidR="001C7E1C" w:rsidRPr="00DD26F2" w:rsidRDefault="00A479D1">
      <w:pPr>
        <w:tabs>
          <w:tab w:val="left" w:pos="5091"/>
        </w:tabs>
        <w:spacing w:line="400" w:lineRule="exact"/>
        <w:jc w:val="center"/>
        <w:rPr>
          <w:rFonts w:ascii="华文楷体" w:eastAsia="华文楷体" w:hAnsi="华文楷体" w:cs="宋体"/>
          <w:sz w:val="18"/>
          <w:szCs w:val="18"/>
        </w:rPr>
      </w:pPr>
      <w:r w:rsidRPr="00DD26F2">
        <w:rPr>
          <w:rFonts w:ascii="华文楷体" w:eastAsia="华文楷体" w:hAnsi="华文楷体" w:cs="宋体" w:hint="eastAsia"/>
          <w:sz w:val="18"/>
          <w:szCs w:val="18"/>
        </w:rPr>
        <w:t>图</w:t>
      </w:r>
      <w:r w:rsidR="00DD26F2" w:rsidRPr="00DD26F2">
        <w:rPr>
          <w:rFonts w:ascii="华文楷体" w:eastAsia="华文楷体" w:hAnsi="华文楷体" w:cs="宋体"/>
          <w:sz w:val="18"/>
          <w:szCs w:val="18"/>
        </w:rPr>
        <w:t>3-7</w:t>
      </w:r>
      <w:r w:rsidRPr="00DD26F2">
        <w:rPr>
          <w:rFonts w:ascii="华文楷体" w:eastAsia="华文楷体" w:hAnsi="华文楷体" w:cs="宋体" w:hint="eastAsia"/>
          <w:sz w:val="18"/>
          <w:szCs w:val="18"/>
        </w:rPr>
        <w:t xml:space="preserve">  主曲率半径示意图</w:t>
      </w:r>
    </w:p>
    <w:p w14:paraId="160FCAFE" w14:textId="77777777" w:rsidR="001C7E1C" w:rsidRPr="00DD26F2" w:rsidRDefault="00A479D1">
      <w:pPr>
        <w:tabs>
          <w:tab w:val="left" w:pos="5091"/>
        </w:tabs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DD26F2">
        <w:rPr>
          <w:rFonts w:ascii="华文中宋" w:eastAsia="华文中宋" w:hAnsi="华文中宋" w:cs="宋体" w:hint="eastAsia"/>
          <w:szCs w:val="21"/>
        </w:rPr>
        <w:t>对液滴建立如图</w:t>
      </w:r>
      <w:r w:rsidRPr="00DD26F2">
        <w:rPr>
          <w:rFonts w:ascii="Times New Roman" w:eastAsia="华文中宋" w:hAnsi="Times New Roman" w:cs="Times New Roman"/>
          <w:szCs w:val="21"/>
        </w:rPr>
        <w:t>8</w:t>
      </w:r>
      <w:r w:rsidRPr="00DD26F2">
        <w:rPr>
          <w:rFonts w:ascii="华文中宋" w:eastAsia="华文中宋" w:hAnsi="华文中宋" w:cs="宋体" w:hint="eastAsia"/>
          <w:szCs w:val="21"/>
        </w:rPr>
        <w:t>的柱坐标系。[</w:t>
      </w:r>
      <w:r w:rsidRPr="00DD26F2">
        <w:rPr>
          <w:rFonts w:ascii="Times New Roman" w:eastAsia="华文中宋" w:hAnsi="Times New Roman" w:cs="Times New Roman"/>
          <w:szCs w:val="21"/>
        </w:rPr>
        <w:t>6,8-12</w:t>
      </w:r>
      <w:r w:rsidRPr="00DD26F2">
        <w:rPr>
          <w:rFonts w:ascii="华文中宋" w:eastAsia="华文中宋" w:hAnsi="华文中宋" w:cs="宋体" w:hint="eastAsia"/>
          <w:szCs w:val="21"/>
        </w:rPr>
        <w:t>]</w:t>
      </w:r>
    </w:p>
    <w:p w14:paraId="76EB419F" w14:textId="77777777" w:rsidR="001C7E1C" w:rsidRDefault="00A479D1">
      <w:pPr>
        <w:tabs>
          <w:tab w:val="left" w:pos="5091"/>
        </w:tabs>
        <w:jc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 wp14:anchorId="6D0BD38B" wp14:editId="79BF5C4D">
            <wp:extent cx="3298190" cy="1220470"/>
            <wp:effectExtent l="0" t="0" r="16510" b="17780"/>
            <wp:docPr id="8" name="图片 3" descr="e79eafbd41bc3ea4bd13b61bfb7ec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e79eafbd41bc3ea4bd13b61bfb7ecb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98190" cy="122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15850" w14:textId="3227A3B4" w:rsidR="001C7E1C" w:rsidRPr="00DD26F2" w:rsidRDefault="00A479D1">
      <w:pPr>
        <w:tabs>
          <w:tab w:val="left" w:pos="5091"/>
        </w:tabs>
        <w:spacing w:line="400" w:lineRule="exact"/>
        <w:jc w:val="center"/>
        <w:rPr>
          <w:rFonts w:ascii="华文楷体" w:eastAsia="华文楷体" w:hAnsi="华文楷体" w:cs="宋体"/>
          <w:sz w:val="18"/>
          <w:szCs w:val="18"/>
        </w:rPr>
      </w:pPr>
      <w:r w:rsidRPr="00DD26F2">
        <w:rPr>
          <w:rFonts w:ascii="华文楷体" w:eastAsia="华文楷体" w:hAnsi="华文楷体" w:cs="宋体" w:hint="eastAsia"/>
          <w:sz w:val="18"/>
          <w:szCs w:val="18"/>
        </w:rPr>
        <w:t>图</w:t>
      </w:r>
      <w:r w:rsidR="00DD26F2" w:rsidRPr="00DD26F2">
        <w:rPr>
          <w:rFonts w:ascii="华文楷体" w:eastAsia="华文楷体" w:hAnsi="华文楷体" w:cs="宋体" w:hint="eastAsia"/>
          <w:sz w:val="18"/>
          <w:szCs w:val="18"/>
        </w:rPr>
        <w:t>3</w:t>
      </w:r>
      <w:r w:rsidR="00DD26F2" w:rsidRPr="00DD26F2">
        <w:rPr>
          <w:rFonts w:ascii="华文楷体" w:eastAsia="华文楷体" w:hAnsi="华文楷体" w:cs="宋体"/>
          <w:sz w:val="18"/>
          <w:szCs w:val="18"/>
        </w:rPr>
        <w:t>-</w:t>
      </w:r>
      <w:r w:rsidRPr="00DD26F2">
        <w:rPr>
          <w:rFonts w:ascii="华文楷体" w:eastAsia="华文楷体" w:hAnsi="华文楷体" w:cs="宋体" w:hint="eastAsia"/>
          <w:sz w:val="18"/>
          <w:szCs w:val="18"/>
        </w:rPr>
        <w:t>8  柱坐标系示意图</w:t>
      </w:r>
    </w:p>
    <w:p w14:paraId="77E5D019" w14:textId="77777777" w:rsidR="001C7E1C" w:rsidRPr="00DD26F2" w:rsidRDefault="00A479D1">
      <w:pPr>
        <w:tabs>
          <w:tab w:val="left" w:pos="5091"/>
        </w:tabs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DD26F2">
        <w:rPr>
          <w:rFonts w:ascii="华文中宋" w:eastAsia="华文中宋" w:hAnsi="华文中宋" w:cs="宋体" w:hint="eastAsia"/>
          <w:szCs w:val="21"/>
        </w:rPr>
        <w:t>图中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z=f(r)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，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f(r)</m:t>
        </m:r>
      </m:oMath>
      <w:r w:rsidRPr="00DD26F2">
        <w:rPr>
          <w:rFonts w:ascii="华文中宋" w:eastAsia="华文中宋" w:hAnsi="华文中宋" w:cs="宋体" w:hint="eastAsia"/>
          <w:szCs w:val="21"/>
        </w:rPr>
        <w:t>是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z</m:t>
        </m:r>
      </m:oMath>
      <w:r w:rsidRPr="00DD26F2">
        <w:rPr>
          <w:rFonts w:ascii="华文中宋" w:eastAsia="华文中宋" w:hAnsi="华文中宋" w:cs="宋体" w:hint="eastAsia"/>
          <w:szCs w:val="21"/>
        </w:rPr>
        <w:t>关于r的函数，则有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f(0)=h</m:t>
        </m:r>
      </m:oMath>
      <w:r w:rsidRPr="00DD26F2">
        <w:rPr>
          <w:rFonts w:ascii="华文中宋" w:eastAsia="华文中宋" w:hAnsi="华文中宋" w:cs="宋体" w:hint="eastAsia"/>
          <w:szCs w:val="21"/>
        </w:rPr>
        <w:t>。</w:t>
      </w:r>
    </w:p>
    <w:p w14:paraId="466D4385" w14:textId="77777777" w:rsidR="001C7E1C" w:rsidRPr="00DD26F2" w:rsidRDefault="00A479D1">
      <w:pPr>
        <w:tabs>
          <w:tab w:val="left" w:pos="5091"/>
        </w:tabs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DD26F2">
        <w:rPr>
          <w:rFonts w:ascii="华文中宋" w:eastAsia="华文中宋" w:hAnsi="华文中宋" w:cs="宋体" w:hint="eastAsia"/>
          <w:szCs w:val="21"/>
        </w:rPr>
        <w:t>已知液面内外压强差[</w:t>
      </w:r>
      <w:r w:rsidRPr="00DD26F2">
        <w:rPr>
          <w:rFonts w:ascii="Times New Roman" w:eastAsia="华文中宋" w:hAnsi="Times New Roman" w:cs="Times New Roman"/>
          <w:szCs w:val="21"/>
        </w:rPr>
        <w:t>13,14,15</w:t>
      </w:r>
      <w:r w:rsidRPr="00DD26F2">
        <w:rPr>
          <w:rFonts w:ascii="华文中宋" w:eastAsia="华文中宋" w:hAnsi="华文中宋" w:cs="宋体" w:hint="eastAsia"/>
          <w:szCs w:val="21"/>
        </w:rPr>
        <w:t>]</w:t>
      </w:r>
    </w:p>
    <w:p w14:paraId="68C429A5" w14:textId="77777777" w:rsidR="001C7E1C" w:rsidRPr="00DD26F2" w:rsidRDefault="00A479D1">
      <w:pPr>
        <w:tabs>
          <w:tab w:val="left" w:pos="5091"/>
        </w:tabs>
        <w:ind w:firstLineChars="200" w:firstLine="420"/>
        <w:rPr>
          <w:rFonts w:ascii="华文中宋" w:eastAsia="华文中宋" w:hAnsi="华文中宋" w:cs="宋体"/>
          <w:szCs w:val="21"/>
        </w:rPr>
      </w:pPr>
      <m:oMathPara>
        <m:oMath>
          <m:r>
            <m:rPr>
              <m:sty m:val="p"/>
            </m:rPr>
            <w:rPr>
              <w:rFonts w:ascii="Cambria Math" w:eastAsia="华文中宋" w:hAnsi="Cambria Math" w:cs="宋体" w:hint="eastAsia"/>
              <w:szCs w:val="21"/>
            </w:rPr>
            <m:t>∆</m:t>
          </m:r>
          <m:r>
            <m:rPr>
              <m:sty m:val="p"/>
            </m:rPr>
            <w:rPr>
              <w:rFonts w:ascii="Cambria Math" w:eastAsia="华文中宋" w:hAnsi="Cambria Math" w:cs="宋体" w:hint="eastAsia"/>
              <w:szCs w:val="21"/>
            </w:rPr>
            <m:t>P=</m:t>
          </m:r>
          <m:r>
            <m:rPr>
              <m:sty m:val="p"/>
            </m:rPr>
            <w:rPr>
              <w:rFonts w:ascii="Cambria Math" w:eastAsia="华文中宋" w:hAnsi="Cambria Math" w:cs="宋体" w:hint="eastAsia"/>
              <w:szCs w:val="21"/>
            </w:rPr>
            <m:t>∆</m:t>
          </m:r>
          <m:sSub>
            <m:sSubPr>
              <m:ctrlPr>
                <w:rPr>
                  <w:rFonts w:ascii="Cambria Math" w:eastAsia="华文中宋" w:hAnsi="Cambria Math" w:cs="宋体" w:hint="eastAsia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华文中宋" w:hAnsi="Cambria Math" w:cs="宋体" w:hint="eastAsia"/>
                  <w:szCs w:val="21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="华文中宋" w:hAnsi="Cambria Math" w:cs="宋体" w:hint="eastAsia"/>
                  <w:szCs w:val="21"/>
                </w:rPr>
                <m:t>γ</m:t>
              </m:r>
            </m:sub>
          </m:sSub>
          <m:r>
            <m:rPr>
              <m:sty m:val="p"/>
            </m:rPr>
            <w:rPr>
              <w:rFonts w:ascii="Cambria Math" w:eastAsia="华文中宋" w:hAnsi="Cambria Math" w:cs="宋体" w:hint="eastAsia"/>
              <w:szCs w:val="21"/>
            </w:rPr>
            <m:t>+</m:t>
          </m:r>
          <m:r>
            <m:rPr>
              <m:sty m:val="p"/>
            </m:rPr>
            <w:rPr>
              <w:rFonts w:ascii="Cambria Math" w:eastAsia="华文中宋" w:hAnsi="Cambria Math" w:cs="宋体" w:hint="eastAsia"/>
              <w:szCs w:val="21"/>
            </w:rPr>
            <m:t>ρ</m:t>
          </m:r>
          <m:r>
            <m:rPr>
              <m:sty m:val="p"/>
            </m:rPr>
            <w:rPr>
              <w:rFonts w:ascii="Cambria Math" w:eastAsia="华文中宋" w:hAnsi="Cambria Math" w:cs="宋体" w:hint="eastAsia"/>
              <w:szCs w:val="21"/>
            </w:rPr>
            <m:t>g(h</m:t>
          </m:r>
          <m:r>
            <m:rPr>
              <m:sty m:val="p"/>
            </m:rPr>
            <w:rPr>
              <w:rFonts w:ascii="Cambria Math" w:eastAsia="华文中宋" w:hAnsi="Cambria Math" w:cs="宋体" w:hint="eastAsia"/>
              <w:szCs w:val="21"/>
            </w:rPr>
            <m:t>-</m:t>
          </m:r>
          <m:r>
            <m:rPr>
              <m:sty m:val="p"/>
            </m:rPr>
            <w:rPr>
              <w:rFonts w:ascii="Cambria Math" w:eastAsia="华文中宋" w:hAnsi="Cambria Math" w:cs="宋体" w:hint="eastAsia"/>
              <w:szCs w:val="21"/>
            </w:rPr>
            <m:t>z)     (2)</m:t>
          </m:r>
        </m:oMath>
      </m:oMathPara>
    </w:p>
    <w:p w14:paraId="487E8119" w14:textId="77777777" w:rsidR="001C7E1C" w:rsidRPr="00DD26F2" w:rsidRDefault="00A479D1">
      <w:pPr>
        <w:tabs>
          <w:tab w:val="left" w:pos="5091"/>
        </w:tabs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∆</m:t>
        </m:r>
        <m:sSub>
          <m:sSubPr>
            <m:ctrlPr>
              <w:rPr>
                <w:rFonts w:ascii="Cambria Math" w:eastAsia="华文中宋" w:hAnsi="Cambria Math" w:cs="宋体" w:hint="eastAsia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="华文中宋" w:hAnsi="Cambria Math" w:cs="宋体" w:hint="eastAsia"/>
                <w:szCs w:val="21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华文中宋" w:hAnsi="Cambria Math" w:cs="宋体" w:hint="eastAsia"/>
                <w:szCs w:val="21"/>
              </w:rPr>
              <m:t>γ</m:t>
            </m:r>
          </m:sub>
        </m:sSub>
      </m:oMath>
      <w:r w:rsidRPr="00DD26F2">
        <w:rPr>
          <w:rFonts w:ascii="华文中宋" w:eastAsia="华文中宋" w:hAnsi="华文中宋" w:cs="宋体" w:hint="eastAsia"/>
          <w:szCs w:val="21"/>
        </w:rPr>
        <w:t>为由表面张力系数引起的压强差，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ρ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g(h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-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z)</m:t>
        </m:r>
      </m:oMath>
      <w:r w:rsidRPr="00DD26F2">
        <w:rPr>
          <w:rFonts w:ascii="华文中宋" w:eastAsia="华文中宋" w:hAnsi="华文中宋" w:cs="宋体" w:hint="eastAsia"/>
          <w:szCs w:val="21"/>
        </w:rPr>
        <w:t>为由重力引起的压强差。</w:t>
      </w:r>
    </w:p>
    <w:p w14:paraId="382B73F9" w14:textId="77777777" w:rsidR="001C7E1C" w:rsidRPr="00DD26F2" w:rsidRDefault="00A479D1">
      <w:pPr>
        <w:tabs>
          <w:tab w:val="left" w:pos="5091"/>
        </w:tabs>
        <w:spacing w:line="400" w:lineRule="exact"/>
        <w:rPr>
          <w:rFonts w:ascii="华文中宋" w:eastAsia="华文中宋" w:hAnsi="华文中宋" w:cs="宋体"/>
          <w:szCs w:val="21"/>
          <w:highlight w:val="yellow"/>
        </w:rPr>
      </w:pPr>
      <w:r w:rsidRPr="00DD26F2">
        <w:rPr>
          <w:rFonts w:ascii="华文中宋" w:eastAsia="华文中宋" w:hAnsi="华文中宋" w:cs="宋体" w:hint="eastAsia"/>
          <w:szCs w:val="21"/>
        </w:rPr>
        <w:t>对曲率半径有如下关系：[</w:t>
      </w:r>
      <w:r w:rsidRPr="00DD26F2">
        <w:rPr>
          <w:rFonts w:ascii="Times New Roman" w:eastAsia="华文中宋" w:hAnsi="Times New Roman" w:cs="Times New Roman"/>
          <w:szCs w:val="21"/>
        </w:rPr>
        <w:t>6</w:t>
      </w:r>
      <w:r w:rsidRPr="00DD26F2">
        <w:rPr>
          <w:rFonts w:ascii="华文中宋" w:eastAsia="华文中宋" w:hAnsi="华文中宋" w:cs="宋体" w:hint="eastAsia"/>
          <w:szCs w:val="21"/>
        </w:rPr>
        <w:t>]</w:t>
      </w:r>
    </w:p>
    <w:p w14:paraId="760CF3C4" w14:textId="77777777" w:rsidR="001C7E1C" w:rsidRPr="00DD26F2" w:rsidRDefault="00E27F6F">
      <w:pPr>
        <w:tabs>
          <w:tab w:val="left" w:pos="5091"/>
        </w:tabs>
        <w:rPr>
          <w:rFonts w:ascii="华文中宋" w:eastAsia="华文中宋" w:hAnsi="华文中宋" w:cs="宋体"/>
          <w:szCs w:val="21"/>
        </w:rPr>
      </w:pPr>
      <m:oMathPara>
        <m:oMath>
          <m:f>
            <m:fPr>
              <m:ctrlPr>
                <w:rPr>
                  <w:rFonts w:ascii="Cambria Math" w:eastAsia="华文中宋" w:hAnsi="Cambria Math" w:cs="宋体" w:hint="eastAsia"/>
                  <w:i/>
                  <w:szCs w:val="21"/>
                </w:rPr>
              </m:ctrlPr>
            </m:fPr>
            <m:num>
              <m:r>
                <w:rPr>
                  <w:rFonts w:ascii="Cambria Math" w:eastAsia="华文中宋" w:hAnsi="Cambria Math" w:cs="宋体" w:hint="eastAsia"/>
                  <w:szCs w:val="21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华文中宋" w:hAnsi="Cambria Math" w:cs="宋体" w:hint="eastAsia"/>
                      <w:i/>
                      <w:szCs w:val="21"/>
                    </w:rPr>
                  </m:ctrlPr>
                </m:sSubPr>
                <m:e>
                  <m:r>
                    <w:rPr>
                      <w:rFonts w:ascii="Cambria Math" w:eastAsia="华文中宋" w:hAnsi="Cambria Math" w:cs="宋体" w:hint="eastAsia"/>
                      <w:szCs w:val="21"/>
                    </w:rPr>
                    <m:t>R</m:t>
                  </m:r>
                </m:e>
                <m:sub>
                  <m:r>
                    <w:rPr>
                      <w:rFonts w:ascii="Cambria Math" w:eastAsia="华文中宋" w:hAnsi="Cambria Math" w:cs="宋体" w:hint="eastAsia"/>
                      <w:szCs w:val="21"/>
                    </w:rPr>
                    <m:t>1</m:t>
                  </m:r>
                </m:sub>
              </m:sSub>
            </m:den>
          </m:f>
          <m:r>
            <w:rPr>
              <w:rFonts w:ascii="Cambria Math" w:eastAsia="华文中宋" w:hAnsi="Cambria Math" w:cs="宋体" w:hint="eastAsia"/>
              <w:szCs w:val="21"/>
            </w:rPr>
            <m:t>+</m:t>
          </m:r>
          <m:f>
            <m:fPr>
              <m:ctrlPr>
                <w:rPr>
                  <w:rFonts w:ascii="Cambria Math" w:eastAsia="华文中宋" w:hAnsi="Cambria Math" w:cs="宋体" w:hint="eastAsia"/>
                  <w:i/>
                  <w:szCs w:val="21"/>
                </w:rPr>
              </m:ctrlPr>
            </m:fPr>
            <m:num>
              <m:r>
                <w:rPr>
                  <w:rFonts w:ascii="Cambria Math" w:eastAsia="华文中宋" w:hAnsi="Cambria Math" w:cs="宋体" w:hint="eastAsia"/>
                  <w:szCs w:val="21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华文中宋" w:hAnsi="Cambria Math" w:cs="宋体" w:hint="eastAsia"/>
                      <w:i/>
                      <w:szCs w:val="21"/>
                    </w:rPr>
                  </m:ctrlPr>
                </m:sSubPr>
                <m:e>
                  <m:r>
                    <w:rPr>
                      <w:rFonts w:ascii="Cambria Math" w:eastAsia="华文中宋" w:hAnsi="Cambria Math" w:cs="宋体" w:hint="eastAsia"/>
                      <w:szCs w:val="21"/>
                    </w:rPr>
                    <m:t>R</m:t>
                  </m:r>
                </m:e>
                <m:sub>
                  <m:r>
                    <w:rPr>
                      <w:rFonts w:ascii="Cambria Math" w:eastAsia="华文中宋" w:hAnsi="Cambria Math" w:cs="宋体" w:hint="eastAsia"/>
                      <w:szCs w:val="21"/>
                    </w:rPr>
                    <m:t>2</m:t>
                  </m:r>
                </m:sub>
              </m:sSub>
            </m:den>
          </m:f>
          <m:r>
            <w:rPr>
              <w:rFonts w:ascii="Cambria Math" w:eastAsia="华文中宋" w:hAnsi="Cambria Math" w:cs="宋体" w:hint="eastAsia"/>
              <w:szCs w:val="21"/>
            </w:rPr>
            <m:t>=</m:t>
          </m:r>
          <m:f>
            <m:fPr>
              <m:ctrlPr>
                <w:rPr>
                  <w:rFonts w:ascii="Cambria Math" w:eastAsia="华文中宋" w:hAnsi="Cambria Math" w:cs="宋体" w:hint="eastAsia"/>
                  <w:i/>
                  <w:szCs w:val="21"/>
                </w:rPr>
              </m:ctrlPr>
            </m:fPr>
            <m:num>
              <m:r>
                <w:rPr>
                  <w:rFonts w:ascii="Cambria Math" w:eastAsia="华文中宋" w:hAnsi="Cambria Math" w:cs="宋体" w:hint="eastAsia"/>
                  <w:szCs w:val="21"/>
                </w:rPr>
                <m:t>1</m:t>
              </m:r>
            </m:num>
            <m:den>
              <m:r>
                <w:rPr>
                  <w:rFonts w:ascii="Cambria Math" w:eastAsia="华文中宋" w:hAnsi="Cambria Math" w:cs="宋体" w:hint="eastAsia"/>
                  <w:szCs w:val="21"/>
                </w:rPr>
                <m:t>r</m:t>
              </m:r>
            </m:den>
          </m:f>
          <m:f>
            <m:fPr>
              <m:ctrlPr>
                <w:rPr>
                  <w:rFonts w:ascii="Cambria Math" w:eastAsia="华文中宋" w:hAnsi="Cambria Math" w:cs="宋体" w:hint="eastAsia"/>
                  <w:i/>
                  <w:szCs w:val="21"/>
                </w:rPr>
              </m:ctrlPr>
            </m:fPr>
            <m:num>
              <m:r>
                <w:rPr>
                  <w:rFonts w:ascii="Cambria Math" w:eastAsia="华文中宋" w:hAnsi="Cambria Math" w:cs="宋体" w:hint="eastAsia"/>
                  <w:szCs w:val="21"/>
                </w:rPr>
                <m:t>d</m:t>
              </m:r>
            </m:num>
            <m:den>
              <m:r>
                <w:rPr>
                  <w:rFonts w:ascii="Cambria Math" w:eastAsia="华文中宋" w:hAnsi="Cambria Math" w:cs="宋体" w:hint="eastAsia"/>
                  <w:szCs w:val="21"/>
                </w:rPr>
                <m:t>dr</m:t>
              </m:r>
            </m:den>
          </m:f>
          <m:r>
            <w:rPr>
              <w:rFonts w:ascii="Cambria Math" w:eastAsia="华文中宋" w:hAnsi="Cambria Math" w:cs="宋体" w:hint="eastAsia"/>
              <w:szCs w:val="21"/>
            </w:rPr>
            <m:t>(r</m:t>
          </m:r>
          <m:f>
            <m:fPr>
              <m:ctrlPr>
                <w:rPr>
                  <w:rFonts w:ascii="Cambria Math" w:eastAsia="华文中宋" w:hAnsi="Cambria Math" w:cs="宋体" w:hint="eastAsia"/>
                  <w:i/>
                  <w:szCs w:val="21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eastAsia="华文中宋" w:hAnsi="Cambria Math" w:cs="宋体" w:hint="eastAsia"/>
                      <w:i/>
                      <w:szCs w:val="21"/>
                    </w:rPr>
                  </m:ctrlPr>
                </m:dPr>
                <m:e>
                  <m:r>
                    <w:rPr>
                      <w:rFonts w:ascii="Cambria Math" w:eastAsia="华文中宋" w:hAnsi="Cambria Math" w:cs="宋体" w:hint="eastAsia"/>
                      <w:szCs w:val="21"/>
                    </w:rPr>
                    <m:t>f</m:t>
                  </m:r>
                  <m:r>
                    <w:rPr>
                      <w:rFonts w:ascii="Cambria Math" w:eastAsia="华文中宋" w:hAnsi="Cambria Math" w:cs="宋体" w:hint="eastAsia"/>
                      <w:szCs w:val="21"/>
                    </w:rPr>
                    <m:t>'</m:t>
                  </m:r>
                </m:e>
              </m:d>
            </m:num>
            <m:den>
              <m:rad>
                <m:radPr>
                  <m:degHide m:val="1"/>
                  <m:ctrlPr>
                    <w:rPr>
                      <w:rFonts w:ascii="Cambria Math" w:eastAsia="华文中宋" w:hAnsi="Cambria Math" w:cs="宋体" w:hint="eastAsia"/>
                      <w:i/>
                      <w:szCs w:val="21"/>
                    </w:rPr>
                  </m:ctrlPr>
                </m:radPr>
                <m:deg/>
                <m:e>
                  <m:r>
                    <w:rPr>
                      <w:rFonts w:ascii="Cambria Math" w:eastAsia="华文中宋" w:hAnsi="Cambria Math" w:cs="宋体" w:hint="eastAsia"/>
                      <w:szCs w:val="21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华文中宋" w:hAnsi="Cambria Math" w:cs="宋体" w:hint="eastAsia"/>
                          <w:i/>
                          <w:szCs w:val="21"/>
                        </w:rPr>
                      </m:ctrlPr>
                    </m:sSupPr>
                    <m:e>
                      <m:r>
                        <w:rPr>
                          <w:rFonts w:ascii="Cambria Math" w:eastAsia="华文中宋" w:hAnsi="Cambria Math" w:cs="宋体" w:hint="eastAsia"/>
                          <w:szCs w:val="21"/>
                        </w:rPr>
                        <m:t>f</m:t>
                      </m:r>
                      <m:r>
                        <w:rPr>
                          <w:rFonts w:ascii="Cambria Math" w:eastAsia="华文中宋" w:hAnsi="Cambria Math" w:cs="宋体" w:hint="eastAsia"/>
                          <w:szCs w:val="21"/>
                        </w:rPr>
                        <m:t>'</m:t>
                      </m:r>
                    </m:e>
                    <m:sup>
                      <m:r>
                        <w:rPr>
                          <w:rFonts w:ascii="Cambria Math" w:eastAsia="华文中宋" w:hAnsi="Cambria Math" w:cs="宋体" w:hint="eastAsia"/>
                          <w:szCs w:val="21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eastAsia="华文中宋" w:hAnsi="Cambria Math" w:cs="宋体" w:hint="eastAsia"/>
              <w:szCs w:val="21"/>
            </w:rPr>
            <m:t>)     (3)</m:t>
          </m:r>
        </m:oMath>
      </m:oMathPara>
    </w:p>
    <w:p w14:paraId="69F09E03" w14:textId="77777777" w:rsidR="001C7E1C" w:rsidRPr="00DD26F2" w:rsidRDefault="00A479D1">
      <w:pPr>
        <w:tabs>
          <w:tab w:val="left" w:pos="5091"/>
        </w:tabs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DD26F2">
        <w:rPr>
          <w:rFonts w:ascii="华文中宋" w:eastAsia="华文中宋" w:hAnsi="华文中宋" w:cs="宋体" w:hint="eastAsia"/>
          <w:szCs w:val="21"/>
        </w:rPr>
        <w:t>在无重力影响下时，液滴是一个比较标准的圆形，所以此时可取</w:t>
      </w:r>
      <m:oMath>
        <m:sSub>
          <m:sSubPr>
            <m:ctrlPr>
              <w:rPr>
                <w:rFonts w:ascii="Cambria Math" w:eastAsia="华文中宋" w:hAnsi="Cambria Math" w:cs="宋体" w:hint="eastAsia"/>
                <w:i/>
                <w:szCs w:val="21"/>
              </w:rPr>
            </m:ctrlPr>
          </m:sSubPr>
          <m:e>
            <m:r>
              <w:rPr>
                <w:rFonts w:ascii="Cambria Math" w:eastAsia="华文中宋" w:hAnsi="Cambria Math" w:cs="宋体" w:hint="eastAsia"/>
                <w:szCs w:val="21"/>
              </w:rPr>
              <m:t>R</m:t>
            </m:r>
          </m:e>
          <m:sub>
            <m:r>
              <w:rPr>
                <w:rFonts w:ascii="Cambria Math" w:eastAsia="华文中宋" w:hAnsi="Cambria Math" w:cs="宋体" w:hint="eastAsia"/>
                <w:szCs w:val="21"/>
              </w:rPr>
              <m:t>1</m:t>
            </m:r>
          </m:sub>
        </m:sSub>
        <m:r>
          <w:rPr>
            <w:rFonts w:ascii="Cambria Math" w:eastAsia="华文中宋" w:hAnsi="Cambria Math" w:cs="宋体" w:hint="eastAsia"/>
            <w:szCs w:val="21"/>
          </w:rPr>
          <m:t>=</m:t>
        </m:r>
        <m:sSub>
          <m:sSubPr>
            <m:ctrlPr>
              <w:rPr>
                <w:rFonts w:ascii="Cambria Math" w:eastAsia="华文中宋" w:hAnsi="Cambria Math" w:cs="宋体" w:hint="eastAsia"/>
                <w:i/>
                <w:szCs w:val="21"/>
              </w:rPr>
            </m:ctrlPr>
          </m:sSubPr>
          <m:e>
            <m:r>
              <w:rPr>
                <w:rFonts w:ascii="Cambria Math" w:eastAsia="华文中宋" w:hAnsi="Cambria Math" w:cs="宋体" w:hint="eastAsia"/>
                <w:szCs w:val="21"/>
              </w:rPr>
              <m:t>R</m:t>
            </m:r>
          </m:e>
          <m:sub>
            <m:r>
              <w:rPr>
                <w:rFonts w:ascii="Cambria Math" w:eastAsia="华文中宋" w:hAnsi="Cambria Math" w:cs="宋体" w:hint="eastAsia"/>
                <w:szCs w:val="21"/>
              </w:rPr>
              <m:t>2</m:t>
            </m:r>
          </m:sub>
        </m:sSub>
      </m:oMath>
      <w:r w:rsidRPr="00DD26F2">
        <w:rPr>
          <w:rFonts w:ascii="华文中宋" w:eastAsia="华文中宋" w:hAnsi="华文中宋" w:cs="宋体" w:hint="eastAsia"/>
          <w:szCs w:val="21"/>
        </w:rPr>
        <w:t>，</w:t>
      </w:r>
    </w:p>
    <w:p w14:paraId="4EEAC403" w14:textId="77777777" w:rsidR="001C7E1C" w:rsidRPr="00DD26F2" w:rsidRDefault="00A479D1">
      <w:pPr>
        <w:tabs>
          <w:tab w:val="left" w:pos="5091"/>
        </w:tabs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DD26F2">
        <w:rPr>
          <w:rFonts w:ascii="华文中宋" w:eastAsia="华文中宋" w:hAnsi="华文中宋" w:cs="宋体" w:hint="eastAsia"/>
          <w:szCs w:val="21"/>
        </w:rPr>
        <w:t>即有：</w:t>
      </w:r>
    </w:p>
    <w:p w14:paraId="1F6E88A6" w14:textId="77777777" w:rsidR="001C7E1C" w:rsidRPr="00DD26F2" w:rsidRDefault="00A479D1">
      <w:pPr>
        <w:tabs>
          <w:tab w:val="left" w:pos="5091"/>
        </w:tabs>
        <w:rPr>
          <w:rFonts w:ascii="华文中宋" w:eastAsia="华文中宋" w:hAnsi="华文中宋" w:cs="宋体"/>
          <w:szCs w:val="21"/>
        </w:rPr>
      </w:pPr>
      <m:oMathPara>
        <m:oMath>
          <m:r>
            <m:rPr>
              <m:sty m:val="p"/>
            </m:rPr>
            <w:rPr>
              <w:rFonts w:ascii="Cambria Math" w:eastAsia="华文中宋" w:hAnsi="Cambria Math" w:cs="宋体" w:hint="eastAsia"/>
              <w:szCs w:val="21"/>
            </w:rPr>
            <m:t>∆</m:t>
          </m:r>
          <m:sSub>
            <m:sSubPr>
              <m:ctrlPr>
                <w:rPr>
                  <w:rFonts w:ascii="Cambria Math" w:eastAsia="华文中宋" w:hAnsi="Cambria Math" w:cs="宋体" w:hint="eastAsia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华文中宋" w:hAnsi="Cambria Math" w:cs="宋体" w:hint="eastAsia"/>
                  <w:szCs w:val="21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="华文中宋" w:hAnsi="Cambria Math" w:cs="宋体" w:hint="eastAsia"/>
                  <w:szCs w:val="21"/>
                </w:rPr>
                <m:t>γ</m:t>
              </m:r>
            </m:sub>
          </m:sSub>
          <m:r>
            <m:rPr>
              <m:sty m:val="p"/>
            </m:rPr>
            <w:rPr>
              <w:rFonts w:ascii="Cambria Math" w:eastAsia="华文中宋" w:hAnsi="Cambria Math" w:cs="宋体" w:hint="eastAsia"/>
              <w:szCs w:val="21"/>
            </w:rPr>
            <m:t>=</m:t>
          </m:r>
          <m:f>
            <m:fPr>
              <m:ctrlPr>
                <w:rPr>
                  <w:rFonts w:ascii="Cambria Math" w:eastAsia="华文中宋" w:hAnsi="Cambria Math" w:cs="宋体" w:hint="eastAsia"/>
                  <w:szCs w:val="21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华文中宋" w:hAnsi="Cambria Math" w:cs="宋体" w:hint="eastAsia"/>
                  <w:szCs w:val="21"/>
                </w:rPr>
                <m:t>2</m:t>
              </m:r>
              <m:r>
                <m:rPr>
                  <m:sty m:val="p"/>
                </m:rPr>
                <w:rPr>
                  <w:rFonts w:ascii="Cambria Math" w:eastAsia="华文中宋" w:hAnsi="Cambria Math" w:cs="宋体" w:hint="eastAsia"/>
                  <w:szCs w:val="21"/>
                </w:rPr>
                <m:t>γ</m:t>
              </m:r>
            </m:num>
            <m:den>
              <m:r>
                <m:rPr>
                  <m:sty m:val="p"/>
                </m:rPr>
                <w:rPr>
                  <w:rFonts w:ascii="Cambria Math" w:eastAsia="华文中宋" w:hAnsi="Cambria Math" w:cs="宋体" w:hint="eastAsia"/>
                  <w:szCs w:val="21"/>
                </w:rPr>
                <m:t>R</m:t>
              </m:r>
            </m:den>
          </m:f>
          <m:r>
            <m:rPr>
              <m:sty m:val="p"/>
            </m:rPr>
            <w:rPr>
              <w:rFonts w:ascii="Cambria Math" w:eastAsia="华文中宋" w:hAnsi="Cambria Math" w:cs="宋体" w:hint="eastAsia"/>
              <w:szCs w:val="21"/>
            </w:rPr>
            <m:t xml:space="preserve">     (4)</m:t>
          </m:r>
        </m:oMath>
      </m:oMathPara>
    </w:p>
    <w:p w14:paraId="6E7D0ECF" w14:textId="77777777" w:rsidR="001C7E1C" w:rsidRPr="00DD26F2" w:rsidRDefault="00A479D1">
      <w:pPr>
        <w:tabs>
          <w:tab w:val="left" w:pos="5091"/>
        </w:tabs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DD26F2">
        <w:rPr>
          <w:rFonts w:ascii="华文中宋" w:eastAsia="华文中宋" w:hAnsi="华文中宋" w:cs="宋体" w:hint="eastAsia"/>
          <w:szCs w:val="21"/>
        </w:rPr>
        <w:t>联立即可得</w:t>
      </w:r>
    </w:p>
    <w:p w14:paraId="4EAE187B" w14:textId="77777777" w:rsidR="001C7E1C" w:rsidRPr="00DD26F2" w:rsidRDefault="00E27F6F">
      <w:pPr>
        <w:tabs>
          <w:tab w:val="left" w:pos="5091"/>
        </w:tabs>
        <w:rPr>
          <w:rFonts w:ascii="华文中宋" w:eastAsia="华文中宋" w:hAnsi="华文中宋" w:cs="宋体"/>
          <w:szCs w:val="21"/>
        </w:rPr>
      </w:pPr>
      <m:oMathPara>
        <m:oMath>
          <m:f>
            <m:fPr>
              <m:ctrlPr>
                <w:rPr>
                  <w:rFonts w:ascii="Cambria Math" w:eastAsia="华文中宋" w:hAnsi="Cambria Math" w:cs="宋体" w:hint="eastAsia"/>
                  <w:i/>
                  <w:szCs w:val="21"/>
                </w:rPr>
              </m:ctrlPr>
            </m:fPr>
            <m:num>
              <m:r>
                <w:rPr>
                  <w:rFonts w:ascii="Cambria Math" w:eastAsia="华文中宋" w:hAnsi="Cambria Math" w:cs="宋体" w:hint="eastAsia"/>
                  <w:szCs w:val="21"/>
                </w:rPr>
                <m:t>1</m:t>
              </m:r>
            </m:num>
            <m:den>
              <m:r>
                <w:rPr>
                  <w:rFonts w:ascii="Cambria Math" w:eastAsia="华文中宋" w:hAnsi="Cambria Math" w:cs="宋体" w:hint="eastAsia"/>
                  <w:szCs w:val="21"/>
                </w:rPr>
                <m:t>r</m:t>
              </m:r>
            </m:den>
          </m:f>
          <m:f>
            <m:fPr>
              <m:ctrlPr>
                <w:rPr>
                  <w:rFonts w:ascii="Cambria Math" w:eastAsia="华文中宋" w:hAnsi="Cambria Math" w:cs="宋体" w:hint="eastAsia"/>
                  <w:i/>
                  <w:szCs w:val="21"/>
                </w:rPr>
              </m:ctrlPr>
            </m:fPr>
            <m:num>
              <m:r>
                <w:rPr>
                  <w:rFonts w:ascii="Cambria Math" w:eastAsia="华文中宋" w:hAnsi="Cambria Math" w:cs="宋体" w:hint="eastAsia"/>
                  <w:szCs w:val="21"/>
                </w:rPr>
                <m:t>d</m:t>
              </m:r>
            </m:num>
            <m:den>
              <m:r>
                <w:rPr>
                  <w:rFonts w:ascii="Cambria Math" w:eastAsia="华文中宋" w:hAnsi="Cambria Math" w:cs="宋体" w:hint="eastAsia"/>
                  <w:szCs w:val="21"/>
                </w:rPr>
                <m:t>dr</m:t>
              </m:r>
            </m:den>
          </m:f>
          <m:r>
            <w:rPr>
              <w:rFonts w:ascii="Cambria Math" w:eastAsia="华文中宋" w:hAnsi="Cambria Math" w:cs="宋体" w:hint="eastAsia"/>
              <w:szCs w:val="21"/>
            </w:rPr>
            <m:t>(r</m:t>
          </m:r>
          <m:f>
            <m:fPr>
              <m:ctrlPr>
                <w:rPr>
                  <w:rFonts w:ascii="Cambria Math" w:eastAsia="华文中宋" w:hAnsi="Cambria Math" w:cs="宋体" w:hint="eastAsia"/>
                  <w:i/>
                  <w:szCs w:val="21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eastAsia="华文中宋" w:hAnsi="Cambria Math" w:cs="宋体" w:hint="eastAsia"/>
                      <w:i/>
                      <w:szCs w:val="21"/>
                    </w:rPr>
                  </m:ctrlPr>
                </m:dPr>
                <m:e>
                  <m:r>
                    <w:rPr>
                      <w:rFonts w:ascii="Cambria Math" w:eastAsia="华文中宋" w:hAnsi="Cambria Math" w:cs="宋体" w:hint="eastAsia"/>
                      <w:szCs w:val="21"/>
                    </w:rPr>
                    <m:t>f</m:t>
                  </m:r>
                  <m:r>
                    <w:rPr>
                      <w:rFonts w:ascii="Cambria Math" w:eastAsia="华文中宋" w:hAnsi="Cambria Math" w:cs="宋体" w:hint="eastAsia"/>
                      <w:szCs w:val="21"/>
                    </w:rPr>
                    <m:t>'</m:t>
                  </m:r>
                </m:e>
              </m:d>
            </m:num>
            <m:den>
              <m:rad>
                <m:radPr>
                  <m:degHide m:val="1"/>
                  <m:ctrlPr>
                    <w:rPr>
                      <w:rFonts w:ascii="Cambria Math" w:eastAsia="华文中宋" w:hAnsi="Cambria Math" w:cs="宋体" w:hint="eastAsia"/>
                      <w:i/>
                      <w:szCs w:val="21"/>
                    </w:rPr>
                  </m:ctrlPr>
                </m:radPr>
                <m:deg/>
                <m:e>
                  <m:r>
                    <w:rPr>
                      <w:rFonts w:ascii="Cambria Math" w:eastAsia="华文中宋" w:hAnsi="Cambria Math" w:cs="宋体" w:hint="eastAsia"/>
                      <w:szCs w:val="21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华文中宋" w:hAnsi="Cambria Math" w:cs="宋体" w:hint="eastAsia"/>
                          <w:i/>
                          <w:szCs w:val="21"/>
                        </w:rPr>
                      </m:ctrlPr>
                    </m:sSupPr>
                    <m:e>
                      <m:r>
                        <w:rPr>
                          <w:rFonts w:ascii="Cambria Math" w:eastAsia="华文中宋" w:hAnsi="Cambria Math" w:cs="宋体" w:hint="eastAsia"/>
                          <w:szCs w:val="21"/>
                        </w:rPr>
                        <m:t>f</m:t>
                      </m:r>
                      <m:r>
                        <w:rPr>
                          <w:rFonts w:ascii="Cambria Math" w:eastAsia="华文中宋" w:hAnsi="Cambria Math" w:cs="宋体" w:hint="eastAsia"/>
                          <w:szCs w:val="21"/>
                        </w:rPr>
                        <m:t>'</m:t>
                      </m:r>
                    </m:e>
                    <m:sup>
                      <m:r>
                        <w:rPr>
                          <w:rFonts w:ascii="Cambria Math" w:eastAsia="华文中宋" w:hAnsi="Cambria Math" w:cs="宋体" w:hint="eastAsia"/>
                          <w:szCs w:val="21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eastAsia="华文中宋" w:hAnsi="Cambria Math" w:cs="宋体" w:hint="eastAsia"/>
              <w:szCs w:val="21"/>
            </w:rPr>
            <m:t>)=</m:t>
          </m:r>
          <m:f>
            <m:fPr>
              <m:ctrlPr>
                <w:rPr>
                  <w:rFonts w:ascii="Cambria Math" w:eastAsia="华文中宋" w:hAnsi="Cambria Math" w:cs="宋体" w:hint="eastAsia"/>
                  <w:i/>
                  <w:szCs w:val="21"/>
                </w:rPr>
              </m:ctrlPr>
            </m:fPr>
            <m:num>
              <m:r>
                <w:rPr>
                  <w:rFonts w:ascii="Cambria Math" w:eastAsia="华文中宋" w:hAnsi="Cambria Math" w:cs="宋体" w:hint="eastAsia"/>
                  <w:szCs w:val="21"/>
                </w:rPr>
                <m:t>2</m:t>
              </m:r>
            </m:num>
            <m:den>
              <m:r>
                <w:rPr>
                  <w:rFonts w:ascii="Cambria Math" w:eastAsia="华文中宋" w:hAnsi="Cambria Math" w:cs="宋体" w:hint="eastAsia"/>
                  <w:szCs w:val="21"/>
                </w:rPr>
                <m:t>R</m:t>
              </m:r>
            </m:den>
          </m:f>
          <m:r>
            <w:rPr>
              <w:rFonts w:ascii="Cambria Math" w:eastAsia="华文中宋" w:hAnsi="Cambria Math" w:cs="宋体" w:hint="eastAsia"/>
              <w:szCs w:val="21"/>
            </w:rPr>
            <m:t>+</m:t>
          </m:r>
          <m:f>
            <m:fPr>
              <m:ctrlPr>
                <w:rPr>
                  <w:rFonts w:ascii="Cambria Math" w:eastAsia="华文中宋" w:hAnsi="Cambria Math" w:cs="宋体" w:hint="eastAsia"/>
                  <w:i/>
                  <w:szCs w:val="21"/>
                </w:rPr>
              </m:ctrlPr>
            </m:fPr>
            <m:num>
              <m:r>
                <w:rPr>
                  <w:rFonts w:ascii="Cambria Math" w:eastAsia="华文中宋" w:hAnsi="Cambria Math" w:cs="宋体" w:hint="eastAsia"/>
                  <w:szCs w:val="21"/>
                </w:rPr>
                <m:t>ρg</m:t>
              </m:r>
            </m:num>
            <m:den>
              <m:r>
                <w:rPr>
                  <w:rFonts w:ascii="Cambria Math" w:eastAsia="华文中宋" w:hAnsi="Cambria Math" w:cs="宋体" w:hint="eastAsia"/>
                  <w:szCs w:val="21"/>
                </w:rPr>
                <m:t>γ</m:t>
              </m:r>
            </m:den>
          </m:f>
          <m:r>
            <w:rPr>
              <w:rFonts w:ascii="Cambria Math" w:eastAsia="华文中宋" w:hAnsi="Cambria Math" w:cs="宋体" w:hint="eastAsia"/>
              <w:szCs w:val="21"/>
            </w:rPr>
            <m:t>(</m:t>
          </m:r>
          <m:r>
            <w:rPr>
              <w:rFonts w:ascii="MS Gothic" w:eastAsia="MS Gothic" w:hAnsi="MS Gothic" w:cs="MS Gothic" w:hint="eastAsia"/>
              <w:szCs w:val="21"/>
            </w:rPr>
            <m:t>h</m:t>
          </m:r>
          <m:r>
            <w:rPr>
              <w:rFonts w:ascii="Cambria Math" w:eastAsia="华文中宋" w:hAnsi="Cambria Math" w:cs="宋体" w:hint="eastAsia"/>
              <w:szCs w:val="21"/>
            </w:rPr>
            <m:t>-</m:t>
          </m:r>
          <m:r>
            <w:rPr>
              <w:rFonts w:ascii="Cambria Math" w:eastAsia="华文中宋" w:hAnsi="Cambria Math" w:cs="宋体" w:hint="eastAsia"/>
              <w:szCs w:val="21"/>
            </w:rPr>
            <m:t>f)     (5)</m:t>
          </m:r>
        </m:oMath>
      </m:oMathPara>
    </w:p>
    <w:p w14:paraId="07EDF523" w14:textId="77777777" w:rsidR="001C7E1C" w:rsidRPr="00DD26F2" w:rsidRDefault="00A479D1">
      <w:pPr>
        <w:tabs>
          <w:tab w:val="left" w:pos="5091"/>
        </w:tabs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DD26F2">
        <w:rPr>
          <w:rFonts w:ascii="华文中宋" w:eastAsia="华文中宋" w:hAnsi="华文中宋" w:cs="宋体" w:hint="eastAsia"/>
          <w:szCs w:val="21"/>
        </w:rPr>
        <w:t>当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r</m:t>
        </m:r>
      </m:oMath>
      <w:r w:rsidRPr="00DD26F2">
        <w:rPr>
          <w:rFonts w:ascii="华文中宋" w:eastAsia="华文中宋" w:hAnsi="华文中宋" w:cs="宋体" w:hint="eastAsia"/>
          <w:szCs w:val="21"/>
        </w:rPr>
        <w:t>取</w:t>
      </w:r>
      <m:oMath>
        <m:sSub>
          <m:sSubPr>
            <m:ctrlPr>
              <w:rPr>
                <w:rFonts w:ascii="Cambria Math" w:eastAsia="华文中宋" w:hAnsi="Cambria Math" w:cs="宋体" w:hint="eastAsia"/>
                <w:i/>
                <w:szCs w:val="21"/>
              </w:rPr>
            </m:ctrlPr>
          </m:sSubPr>
          <m:e>
            <m:r>
              <w:rPr>
                <w:rFonts w:ascii="Cambria Math" w:eastAsia="华文中宋" w:hAnsi="Cambria Math" w:cs="宋体" w:hint="eastAsia"/>
                <w:szCs w:val="21"/>
              </w:rPr>
              <m:t>r</m:t>
            </m:r>
          </m:e>
          <m:sub>
            <m:r>
              <w:rPr>
                <w:rFonts w:ascii="Cambria Math" w:eastAsia="华文中宋" w:hAnsi="Cambria Math" w:cs="宋体" w:hint="eastAsia"/>
                <w:szCs w:val="21"/>
              </w:rPr>
              <m:t>0</m:t>
            </m:r>
          </m:sub>
        </m:sSub>
      </m:oMath>
      <w:r w:rsidRPr="00DD26F2">
        <w:rPr>
          <w:rFonts w:ascii="华文中宋" w:eastAsia="华文中宋" w:hAnsi="华文中宋" w:cs="宋体" w:hint="eastAsia"/>
          <w:szCs w:val="21"/>
        </w:rPr>
        <w:t>时</w:t>
      </w:r>
    </w:p>
    <w:p w14:paraId="4EE1FA02" w14:textId="77777777" w:rsidR="001C7E1C" w:rsidRPr="00DD26F2" w:rsidRDefault="00E27F6F">
      <w:pPr>
        <w:tabs>
          <w:tab w:val="left" w:pos="5091"/>
        </w:tabs>
        <w:rPr>
          <w:rFonts w:ascii="华文中宋" w:eastAsia="华文中宋" w:hAnsi="华文中宋" w:cs="宋体"/>
          <w:sz w:val="24"/>
        </w:rPr>
      </w:pPr>
      <m:oMathPara>
        <m:oMath>
          <m:f>
            <m:fPr>
              <m:ctrlPr>
                <w:rPr>
                  <w:rFonts w:ascii="Cambria Math" w:eastAsia="华文中宋" w:hAnsi="Cambria Math" w:cs="宋体" w:hint="eastAsia"/>
                  <w:i/>
                  <w:szCs w:val="21"/>
                </w:rPr>
              </m:ctrlPr>
            </m:fPr>
            <m:num>
              <m:r>
                <w:rPr>
                  <w:rFonts w:ascii="Cambria Math" w:eastAsia="华文中宋" w:hAnsi="Cambria Math" w:cs="宋体" w:hint="eastAsia"/>
                  <w:szCs w:val="21"/>
                </w:rPr>
                <m:t>1</m:t>
              </m:r>
            </m:num>
            <m:den>
              <m:r>
                <w:rPr>
                  <w:rFonts w:ascii="Cambria Math" w:eastAsia="华文中宋" w:hAnsi="Cambria Math" w:cs="宋体" w:hint="eastAsia"/>
                  <w:szCs w:val="21"/>
                </w:rPr>
                <m:t>R</m:t>
              </m:r>
            </m:den>
          </m:f>
          <m:r>
            <w:rPr>
              <w:rFonts w:ascii="Cambria Math" w:eastAsia="华文中宋" w:hAnsi="Cambria Math" w:cs="宋体" w:hint="eastAsia"/>
              <w:szCs w:val="21"/>
            </w:rPr>
            <m:t>=</m:t>
          </m:r>
          <m:f>
            <m:fPr>
              <m:ctrlPr>
                <w:rPr>
                  <w:rFonts w:ascii="Cambria Math" w:eastAsia="华文中宋" w:hAnsi="Cambria Math" w:cs="宋体" w:hint="eastAsia"/>
                  <w:i/>
                  <w:szCs w:val="21"/>
                </w:rPr>
              </m:ctrlPr>
            </m:fPr>
            <m:num>
              <m:r>
                <w:rPr>
                  <w:rFonts w:ascii="Cambria Math" w:eastAsia="华文中宋" w:hAnsi="Cambria Math" w:cs="宋体" w:hint="eastAsia"/>
                  <w:szCs w:val="21"/>
                </w:rPr>
                <m:t>sinθ</m:t>
              </m:r>
            </m:num>
            <m:den>
              <m:sSub>
                <m:sSubPr>
                  <m:ctrlPr>
                    <w:rPr>
                      <w:rFonts w:ascii="Cambria Math" w:eastAsia="华文中宋" w:hAnsi="Cambria Math" w:cs="宋体" w:hint="eastAsia"/>
                      <w:i/>
                      <w:szCs w:val="21"/>
                    </w:rPr>
                  </m:ctrlPr>
                </m:sSubPr>
                <m:e>
                  <m:r>
                    <w:rPr>
                      <w:rFonts w:ascii="Cambria Math" w:eastAsia="华文中宋" w:hAnsi="Cambria Math" w:cs="宋体" w:hint="eastAsia"/>
                      <w:szCs w:val="21"/>
                    </w:rPr>
                    <m:t>r</m:t>
                  </m:r>
                </m:e>
                <m:sub>
                  <m:r>
                    <w:rPr>
                      <w:rFonts w:ascii="Cambria Math" w:eastAsia="华文中宋" w:hAnsi="Cambria Math" w:cs="宋体" w:hint="eastAsia"/>
                      <w:szCs w:val="21"/>
                    </w:rPr>
                    <m:t>0</m:t>
                  </m:r>
                </m:sub>
              </m:sSub>
            </m:den>
          </m:f>
          <m:r>
            <w:rPr>
              <w:rFonts w:ascii="Cambria Math" w:eastAsia="华文中宋" w:hAnsi="Cambria Math" w:cs="宋体" w:hint="eastAsia"/>
              <w:szCs w:val="21"/>
            </w:rPr>
            <m:t>+</m:t>
          </m:r>
          <m:f>
            <m:fPr>
              <m:ctrlPr>
                <w:rPr>
                  <w:rFonts w:ascii="Cambria Math" w:eastAsia="华文中宋" w:hAnsi="Cambria Math" w:cs="宋体" w:hint="eastAsia"/>
                  <w:i/>
                  <w:szCs w:val="21"/>
                </w:rPr>
              </m:ctrlPr>
            </m:fPr>
            <m:num>
              <m:r>
                <w:rPr>
                  <w:rFonts w:ascii="Cambria Math" w:eastAsia="华文中宋" w:hAnsi="Cambria Math" w:cs="宋体" w:hint="eastAsia"/>
                  <w:szCs w:val="21"/>
                </w:rPr>
                <m:t>ρgV</m:t>
              </m:r>
            </m:num>
            <m:den>
              <m:r>
                <w:rPr>
                  <w:rFonts w:ascii="Cambria Math" w:eastAsia="华文中宋" w:hAnsi="Cambria Math" w:cs="宋体" w:hint="eastAsia"/>
                  <w:szCs w:val="21"/>
                </w:rPr>
                <m:t>2πγ</m:t>
              </m:r>
              <m:sSubSup>
                <m:sSubSupPr>
                  <m:ctrlPr>
                    <w:rPr>
                      <w:rFonts w:ascii="Cambria Math" w:eastAsia="华文中宋" w:hAnsi="Cambria Math" w:cs="宋体" w:hint="eastAsia"/>
                      <w:i/>
                      <w:szCs w:val="21"/>
                    </w:rPr>
                  </m:ctrlPr>
                </m:sSubSupPr>
                <m:e>
                  <m:r>
                    <w:rPr>
                      <w:rFonts w:ascii="Cambria Math" w:eastAsia="华文中宋" w:hAnsi="Cambria Math" w:cs="宋体" w:hint="eastAsia"/>
                      <w:szCs w:val="21"/>
                    </w:rPr>
                    <m:t>r</m:t>
                  </m:r>
                </m:e>
                <m:sub>
                  <m:r>
                    <w:rPr>
                      <w:rFonts w:ascii="Cambria Math" w:eastAsia="华文中宋" w:hAnsi="Cambria Math" w:cs="宋体" w:hint="eastAsia"/>
                      <w:szCs w:val="21"/>
                    </w:rPr>
                    <m:t>0</m:t>
                  </m:r>
                </m:sub>
                <m:sup>
                  <m:r>
                    <w:rPr>
                      <w:rFonts w:ascii="Cambria Math" w:eastAsia="华文中宋" w:hAnsi="Cambria Math" w:cs="宋体" w:hint="eastAsia"/>
                      <w:szCs w:val="21"/>
                    </w:rPr>
                    <m:t>2</m:t>
                  </m:r>
                </m:sup>
              </m:sSubSup>
            </m:den>
          </m:f>
          <m:r>
            <w:rPr>
              <w:rFonts w:ascii="Cambria Math" w:eastAsia="华文中宋" w:hAnsi="Cambria Math" w:cs="宋体" w:hint="eastAsia"/>
              <w:szCs w:val="21"/>
            </w:rPr>
            <m:t>-</m:t>
          </m:r>
          <m:f>
            <m:fPr>
              <m:ctrlPr>
                <w:rPr>
                  <w:rFonts w:ascii="Cambria Math" w:eastAsia="华文中宋" w:hAnsi="Cambria Math" w:cs="宋体" w:hint="eastAsia"/>
                  <w:i/>
                  <w:szCs w:val="21"/>
                </w:rPr>
              </m:ctrlPr>
            </m:fPr>
            <m:num>
              <m:r>
                <w:rPr>
                  <w:rFonts w:ascii="Cambria Math" w:eastAsia="华文中宋" w:hAnsi="Cambria Math" w:cs="宋体" w:hint="eastAsia"/>
                  <w:szCs w:val="21"/>
                </w:rPr>
                <m:t>ρg</m:t>
              </m:r>
            </m:num>
            <m:den>
              <m:r>
                <w:rPr>
                  <w:rFonts w:ascii="Cambria Math" w:eastAsia="华文中宋" w:hAnsi="Cambria Math" w:cs="宋体" w:hint="eastAsia"/>
                  <w:szCs w:val="21"/>
                </w:rPr>
                <m:t>2γ</m:t>
              </m:r>
            </m:den>
          </m:f>
          <m:r>
            <w:rPr>
              <w:rFonts w:ascii="MS Gothic" w:eastAsia="MS Gothic" w:hAnsi="MS Gothic" w:cs="MS Gothic" w:hint="eastAsia"/>
              <w:szCs w:val="21"/>
            </w:rPr>
            <m:t>h</m:t>
          </m:r>
          <m:r>
            <w:rPr>
              <w:rFonts w:ascii="Cambria Math" w:eastAsia="华文中宋" w:hAnsi="Cambria Math" w:cs="宋体" w:hint="eastAsia"/>
              <w:szCs w:val="21"/>
            </w:rPr>
            <m:t xml:space="preserve">     (6)</m:t>
          </m:r>
        </m:oMath>
      </m:oMathPara>
    </w:p>
    <w:p w14:paraId="4E4104B4" w14:textId="77777777" w:rsidR="001C7E1C" w:rsidRPr="00DD26F2" w:rsidRDefault="001C7E1C">
      <w:pPr>
        <w:tabs>
          <w:tab w:val="left" w:pos="5091"/>
        </w:tabs>
        <w:jc w:val="center"/>
        <w:rPr>
          <w:rFonts w:ascii="华文中宋" w:eastAsia="华文中宋" w:hAnsi="华文中宋" w:cs="宋体"/>
          <w:b/>
          <w:bCs/>
          <w:sz w:val="24"/>
        </w:rPr>
      </w:pPr>
    </w:p>
    <w:p w14:paraId="2F5E4F66" w14:textId="392D2E73" w:rsidR="001C7E1C" w:rsidRPr="00DD26F2" w:rsidRDefault="00DD26F2" w:rsidP="00DD26F2">
      <w:pPr>
        <w:pStyle w:val="4"/>
        <w:rPr>
          <w:rFonts w:ascii="华文中宋" w:eastAsia="华文中宋" w:hAnsi="华文中宋"/>
          <w:b w:val="0"/>
          <w:bCs w:val="0"/>
        </w:rPr>
      </w:pPr>
      <w:r w:rsidRPr="00DD26F2">
        <w:rPr>
          <w:rFonts w:ascii="华文中宋" w:eastAsia="华文中宋" w:hAnsi="华文中宋"/>
          <w:b w:val="0"/>
          <w:bCs w:val="0"/>
        </w:rPr>
        <w:t>3</w:t>
      </w:r>
      <w:r w:rsidR="00A479D1" w:rsidRPr="00DD26F2">
        <w:rPr>
          <w:rFonts w:ascii="华文中宋" w:eastAsia="华文中宋" w:hAnsi="华文中宋" w:hint="eastAsia"/>
          <w:b w:val="0"/>
          <w:bCs w:val="0"/>
        </w:rPr>
        <w:t>.3.2 放大率公式的得出</w:t>
      </w:r>
    </w:p>
    <w:p w14:paraId="5018C602" w14:textId="77777777" w:rsidR="001C7E1C" w:rsidRPr="00DD26F2" w:rsidRDefault="00A479D1">
      <w:pPr>
        <w:tabs>
          <w:tab w:val="left" w:pos="5091"/>
        </w:tabs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DD26F2">
        <w:rPr>
          <w:rFonts w:ascii="华文中宋" w:eastAsia="华文中宋" w:hAnsi="华文中宋" w:cs="宋体" w:hint="eastAsia"/>
          <w:szCs w:val="21"/>
        </w:rPr>
        <w:t>首先分析平凸透镜的放大率，其放大倍数与物距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(u)</m:t>
        </m:r>
      </m:oMath>
      <w:r w:rsidRPr="00DD26F2">
        <w:rPr>
          <w:rFonts w:ascii="华文中宋" w:eastAsia="华文中宋" w:hAnsi="华文中宋" w:cs="宋体" w:hint="eastAsia"/>
          <w:szCs w:val="21"/>
        </w:rPr>
        <w:t>、像距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(v)</m:t>
        </m:r>
      </m:oMath>
      <w:r w:rsidRPr="00DD26F2">
        <w:rPr>
          <w:rFonts w:ascii="华文中宋" w:eastAsia="华文中宋" w:hAnsi="华文中宋" w:cs="宋体" w:hint="eastAsia"/>
          <w:szCs w:val="21"/>
        </w:rPr>
        <w:t>的关系[5]如下：</w:t>
      </w:r>
    </w:p>
    <w:p w14:paraId="61711F47" w14:textId="77777777" w:rsidR="001C7E1C" w:rsidRPr="00DD26F2" w:rsidRDefault="00A479D1">
      <w:pPr>
        <w:tabs>
          <w:tab w:val="left" w:pos="5091"/>
        </w:tabs>
        <w:rPr>
          <w:rFonts w:ascii="华文中宋" w:eastAsia="华文中宋" w:hAnsi="华文中宋" w:cs="宋体"/>
          <w:szCs w:val="21"/>
        </w:rPr>
      </w:pPr>
      <m:oMathPara>
        <m:oMath>
          <m:r>
            <m:rPr>
              <m:sty m:val="p"/>
            </m:rPr>
            <w:rPr>
              <w:rFonts w:ascii="Cambria Math" w:eastAsia="华文中宋" w:hAnsi="Cambria Math" w:cs="宋体" w:hint="eastAsia"/>
              <w:szCs w:val="21"/>
            </w:rPr>
            <m:t>M=</m:t>
          </m:r>
          <m:f>
            <m:fPr>
              <m:ctrlPr>
                <w:rPr>
                  <w:rFonts w:ascii="Cambria Math" w:eastAsia="华文中宋" w:hAnsi="Cambria Math" w:cs="宋体" w:hint="eastAsia"/>
                  <w:szCs w:val="21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华文中宋" w:hAnsi="Cambria Math" w:cs="宋体" w:hint="eastAsia"/>
                  <w:szCs w:val="21"/>
                </w:rPr>
                <m:t>v</m:t>
              </m:r>
            </m:num>
            <m:den>
              <m:r>
                <m:rPr>
                  <m:sty m:val="p"/>
                </m:rPr>
                <w:rPr>
                  <w:rFonts w:ascii="Cambria Math" w:eastAsia="华文中宋" w:hAnsi="Cambria Math" w:cs="宋体" w:hint="eastAsia"/>
                  <w:szCs w:val="21"/>
                </w:rPr>
                <m:t>u</m:t>
              </m:r>
            </m:den>
          </m:f>
          <m:r>
            <m:rPr>
              <m:sty m:val="p"/>
            </m:rPr>
            <w:rPr>
              <w:rFonts w:ascii="Cambria Math" w:eastAsia="华文中宋" w:hAnsi="Cambria Math" w:cs="宋体" w:hint="eastAsia"/>
              <w:szCs w:val="21"/>
            </w:rPr>
            <m:t xml:space="preserve">     (7)</m:t>
          </m:r>
        </m:oMath>
      </m:oMathPara>
    </w:p>
    <w:p w14:paraId="4BC9DDDB" w14:textId="77777777" w:rsidR="001C7E1C" w:rsidRPr="00DD26F2" w:rsidRDefault="00A479D1">
      <w:pPr>
        <w:tabs>
          <w:tab w:val="left" w:pos="5091"/>
        </w:tabs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DD26F2">
        <w:rPr>
          <w:rFonts w:ascii="华文中宋" w:eastAsia="华文中宋" w:hAnsi="华文中宋" w:cs="宋体" w:hint="eastAsia"/>
          <w:szCs w:val="21"/>
        </w:rPr>
        <w:t>物距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(u)</m:t>
        </m:r>
      </m:oMath>
      <w:r w:rsidRPr="00DD26F2">
        <w:rPr>
          <w:rFonts w:ascii="华文中宋" w:eastAsia="华文中宋" w:hAnsi="华文中宋" w:cs="宋体" w:hint="eastAsia"/>
          <w:szCs w:val="21"/>
        </w:rPr>
        <w:t>、像距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(v)</m:t>
        </m:r>
      </m:oMath>
      <w:r w:rsidRPr="00DD26F2">
        <w:rPr>
          <w:rFonts w:ascii="华文中宋" w:eastAsia="华文中宋" w:hAnsi="华文中宋" w:cs="宋体" w:hint="eastAsia"/>
          <w:szCs w:val="21"/>
        </w:rPr>
        <w:t>与焦距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(f)</m:t>
        </m:r>
      </m:oMath>
      <w:r w:rsidRPr="00DD26F2">
        <w:rPr>
          <w:rFonts w:ascii="华文中宋" w:eastAsia="华文中宋" w:hAnsi="华文中宋" w:cs="宋体" w:hint="eastAsia"/>
          <w:szCs w:val="21"/>
        </w:rPr>
        <w:t>满足：</w:t>
      </w:r>
    </w:p>
    <w:p w14:paraId="1A50E617" w14:textId="77777777" w:rsidR="001C7E1C" w:rsidRPr="00DD26F2" w:rsidRDefault="00E27F6F">
      <w:pPr>
        <w:tabs>
          <w:tab w:val="left" w:pos="5091"/>
        </w:tabs>
        <w:rPr>
          <w:rFonts w:ascii="华文中宋" w:eastAsia="华文中宋" w:hAnsi="华文中宋" w:cs="宋体"/>
          <w:szCs w:val="21"/>
        </w:rPr>
      </w:pPr>
      <m:oMathPara>
        <m:oMath>
          <m:f>
            <m:fPr>
              <m:ctrlPr>
                <w:rPr>
                  <w:rFonts w:ascii="Cambria Math" w:eastAsia="华文中宋" w:hAnsi="Cambria Math" w:cs="宋体" w:hint="eastAsia"/>
                  <w:i/>
                  <w:szCs w:val="21"/>
                </w:rPr>
              </m:ctrlPr>
            </m:fPr>
            <m:num>
              <m:r>
                <w:rPr>
                  <w:rFonts w:ascii="Cambria Math" w:eastAsia="华文中宋" w:hAnsi="Cambria Math" w:cs="宋体" w:hint="eastAsia"/>
                  <w:szCs w:val="21"/>
                </w:rPr>
                <m:t>1</m:t>
              </m:r>
            </m:num>
            <m:den>
              <m:r>
                <w:rPr>
                  <w:rFonts w:ascii="Cambria Math" w:eastAsia="华文中宋" w:hAnsi="Cambria Math" w:cs="宋体" w:hint="eastAsia"/>
                  <w:szCs w:val="21"/>
                </w:rPr>
                <m:t>u</m:t>
              </m:r>
            </m:den>
          </m:f>
          <m:r>
            <w:rPr>
              <w:rFonts w:ascii="Cambria Math" w:eastAsia="华文中宋" w:hAnsi="Cambria Math" w:cs="宋体" w:hint="eastAsia"/>
              <w:szCs w:val="21"/>
            </w:rPr>
            <m:t>-</m:t>
          </m:r>
          <m:f>
            <m:fPr>
              <m:ctrlPr>
                <w:rPr>
                  <w:rFonts w:ascii="Cambria Math" w:eastAsia="华文中宋" w:hAnsi="Cambria Math" w:cs="宋体" w:hint="eastAsia"/>
                  <w:i/>
                  <w:szCs w:val="21"/>
                </w:rPr>
              </m:ctrlPr>
            </m:fPr>
            <m:num>
              <m:r>
                <w:rPr>
                  <w:rFonts w:ascii="Cambria Math" w:eastAsia="华文中宋" w:hAnsi="Cambria Math" w:cs="宋体" w:hint="eastAsia"/>
                  <w:szCs w:val="21"/>
                </w:rPr>
                <m:t>1</m:t>
              </m:r>
            </m:num>
            <m:den>
              <m:r>
                <w:rPr>
                  <w:rFonts w:ascii="Cambria Math" w:eastAsia="华文中宋" w:hAnsi="Cambria Math" w:cs="宋体" w:hint="eastAsia"/>
                  <w:szCs w:val="21"/>
                </w:rPr>
                <m:t>v</m:t>
              </m:r>
            </m:den>
          </m:f>
          <m:r>
            <w:rPr>
              <w:rFonts w:ascii="Cambria Math" w:eastAsia="华文中宋" w:hAnsi="Cambria Math" w:cs="宋体" w:hint="eastAsia"/>
              <w:szCs w:val="21"/>
            </w:rPr>
            <m:t>=</m:t>
          </m:r>
          <m:f>
            <m:fPr>
              <m:ctrlPr>
                <w:rPr>
                  <w:rFonts w:ascii="Cambria Math" w:eastAsia="华文中宋" w:hAnsi="Cambria Math" w:cs="宋体" w:hint="eastAsia"/>
                  <w:i/>
                  <w:szCs w:val="21"/>
                </w:rPr>
              </m:ctrlPr>
            </m:fPr>
            <m:num>
              <m:r>
                <w:rPr>
                  <w:rFonts w:ascii="Cambria Math" w:eastAsia="华文中宋" w:hAnsi="Cambria Math" w:cs="宋体" w:hint="eastAsia"/>
                  <w:szCs w:val="21"/>
                </w:rPr>
                <m:t>1</m:t>
              </m:r>
            </m:num>
            <m:den>
              <m:r>
                <w:rPr>
                  <w:rFonts w:ascii="Cambria Math" w:eastAsia="华文中宋" w:hAnsi="Cambria Math" w:cs="宋体" w:hint="eastAsia"/>
                  <w:szCs w:val="21"/>
                </w:rPr>
                <m:t>f</m:t>
              </m:r>
            </m:den>
          </m:f>
          <m:r>
            <w:rPr>
              <w:rFonts w:ascii="Cambria Math" w:eastAsia="华文中宋" w:hAnsi="Cambria Math" w:cs="宋体" w:hint="eastAsia"/>
              <w:szCs w:val="21"/>
            </w:rPr>
            <m:t xml:space="preserve">     (8)</m:t>
          </m:r>
        </m:oMath>
      </m:oMathPara>
    </w:p>
    <w:p w14:paraId="2C97B76E" w14:textId="77777777" w:rsidR="001C7E1C" w:rsidRPr="00DD26F2" w:rsidRDefault="00A479D1">
      <w:pPr>
        <w:tabs>
          <w:tab w:val="left" w:pos="5091"/>
        </w:tabs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DD26F2">
        <w:rPr>
          <w:rFonts w:ascii="华文中宋" w:eastAsia="华文中宋" w:hAnsi="华文中宋" w:cs="宋体" w:hint="eastAsia"/>
          <w:szCs w:val="21"/>
        </w:rPr>
        <w:t>可以将像距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(v)</m:t>
        </m:r>
      </m:oMath>
      <w:r w:rsidRPr="00DD26F2">
        <w:rPr>
          <w:rFonts w:ascii="华文中宋" w:eastAsia="华文中宋" w:hAnsi="华文中宋" w:cs="宋体" w:hint="eastAsia"/>
          <w:szCs w:val="21"/>
        </w:rPr>
        <w:t>用焦距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(f)</m:t>
        </m:r>
      </m:oMath>
      <w:r w:rsidRPr="00DD26F2">
        <w:rPr>
          <w:rFonts w:ascii="华文中宋" w:eastAsia="华文中宋" w:hAnsi="华文中宋" w:cs="宋体" w:hint="eastAsia"/>
          <w:szCs w:val="21"/>
        </w:rPr>
        <w:t>和物距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(u)</m:t>
        </m:r>
      </m:oMath>
      <w:r w:rsidRPr="00DD26F2">
        <w:rPr>
          <w:rFonts w:ascii="华文中宋" w:eastAsia="华文中宋" w:hAnsi="华文中宋" w:cs="宋体" w:hint="eastAsia"/>
          <w:szCs w:val="21"/>
        </w:rPr>
        <w:t>替换掉，即：</w:t>
      </w:r>
    </w:p>
    <w:p w14:paraId="5364BDD8" w14:textId="77777777" w:rsidR="001C7E1C" w:rsidRPr="00DD26F2" w:rsidRDefault="00A479D1">
      <w:pPr>
        <w:tabs>
          <w:tab w:val="left" w:pos="5091"/>
        </w:tabs>
        <w:rPr>
          <w:rFonts w:ascii="华文中宋" w:eastAsia="华文中宋" w:hAnsi="华文中宋" w:cs="宋体"/>
          <w:szCs w:val="21"/>
        </w:rPr>
      </w:pPr>
      <m:oMathPara>
        <m:oMath>
          <m:r>
            <m:rPr>
              <m:sty m:val="p"/>
            </m:rPr>
            <w:rPr>
              <w:rFonts w:ascii="Cambria Math" w:eastAsia="华文中宋" w:hAnsi="Cambria Math" w:cs="宋体" w:hint="eastAsia"/>
              <w:szCs w:val="21"/>
            </w:rPr>
            <m:t>v=</m:t>
          </m:r>
          <m:r>
            <m:rPr>
              <m:sty m:val="p"/>
            </m:rPr>
            <w:rPr>
              <w:rFonts w:ascii="Cambria Math" w:eastAsia="华文中宋" w:hAnsi="Cambria Math" w:cs="宋体" w:hint="eastAsia"/>
              <w:szCs w:val="21"/>
            </w:rPr>
            <m:t>-</m:t>
          </m:r>
          <m:f>
            <m:fPr>
              <m:ctrlPr>
                <w:rPr>
                  <w:rFonts w:ascii="Cambria Math" w:eastAsia="华文中宋" w:hAnsi="Cambria Math" w:cs="宋体" w:hint="eastAsia"/>
                  <w:szCs w:val="21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华文中宋" w:hAnsi="Cambria Math" w:cs="宋体" w:hint="eastAsia"/>
                  <w:szCs w:val="21"/>
                </w:rPr>
                <m:t>u</m:t>
              </m:r>
              <m:r>
                <m:rPr>
                  <m:sty m:val="p"/>
                </m:rPr>
                <w:rPr>
                  <w:rFonts w:ascii="Cambria Math" w:eastAsia="华文中宋" w:hAnsi="Cambria Math" w:cs="宋体" w:hint="eastAsia"/>
                  <w:szCs w:val="21"/>
                </w:rPr>
                <m:t>∙</m:t>
              </m:r>
              <m:r>
                <m:rPr>
                  <m:sty m:val="p"/>
                </m:rPr>
                <w:rPr>
                  <w:rFonts w:ascii="Cambria Math" w:eastAsia="华文中宋" w:hAnsi="Cambria Math" w:cs="宋体" w:hint="eastAsia"/>
                  <w:szCs w:val="21"/>
                </w:rPr>
                <m:t>f</m:t>
              </m:r>
            </m:num>
            <m:den>
              <m:r>
                <m:rPr>
                  <m:sty m:val="p"/>
                </m:rPr>
                <w:rPr>
                  <w:rFonts w:ascii="Cambria Math" w:eastAsia="华文中宋" w:hAnsi="Cambria Math" w:cs="宋体" w:hint="eastAsia"/>
                  <w:szCs w:val="21"/>
                </w:rPr>
                <m:t>u</m:t>
              </m:r>
              <m:r>
                <m:rPr>
                  <m:sty m:val="p"/>
                </m:rPr>
                <w:rPr>
                  <w:rFonts w:ascii="Cambria Math" w:eastAsia="华文中宋" w:hAnsi="Cambria Math" w:cs="宋体" w:hint="eastAsia"/>
                  <w:szCs w:val="21"/>
                </w:rPr>
                <m:t>-</m:t>
              </m:r>
              <m:r>
                <m:rPr>
                  <m:sty m:val="p"/>
                </m:rPr>
                <w:rPr>
                  <w:rFonts w:ascii="Cambria Math" w:eastAsia="华文中宋" w:hAnsi="Cambria Math" w:cs="宋体" w:hint="eastAsia"/>
                  <w:szCs w:val="21"/>
                </w:rPr>
                <m:t>f</m:t>
              </m:r>
            </m:den>
          </m:f>
          <m:r>
            <m:rPr>
              <m:sty m:val="p"/>
            </m:rPr>
            <w:rPr>
              <w:rFonts w:ascii="Cambria Math" w:eastAsia="华文中宋" w:hAnsi="Cambria Math" w:cs="宋体" w:hint="eastAsia"/>
              <w:szCs w:val="21"/>
            </w:rPr>
            <m:t xml:space="preserve">     (9)</m:t>
          </m:r>
        </m:oMath>
      </m:oMathPara>
    </w:p>
    <w:p w14:paraId="5AD3DADD" w14:textId="77777777" w:rsidR="001C7E1C" w:rsidRPr="00DD26F2" w:rsidRDefault="00A479D1">
      <w:pPr>
        <w:tabs>
          <w:tab w:val="left" w:pos="5091"/>
        </w:tabs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DD26F2">
        <w:rPr>
          <w:rFonts w:ascii="华文中宋" w:eastAsia="华文中宋" w:hAnsi="华文中宋" w:cs="宋体" w:hint="eastAsia"/>
          <w:szCs w:val="21"/>
        </w:rPr>
        <w:t>对于平凸透镜，其焦距的计算公式为：[5]</w:t>
      </w:r>
    </w:p>
    <w:p w14:paraId="0C80307F" w14:textId="77777777" w:rsidR="001C7E1C" w:rsidRPr="00DD26F2" w:rsidRDefault="00A479D1">
      <w:pPr>
        <w:tabs>
          <w:tab w:val="left" w:pos="5091"/>
        </w:tabs>
        <w:rPr>
          <w:rFonts w:ascii="华文中宋" w:eastAsia="华文中宋" w:hAnsi="华文中宋" w:cs="宋体"/>
          <w:szCs w:val="21"/>
        </w:rPr>
      </w:pPr>
      <m:oMathPara>
        <m:oMath>
          <m:r>
            <m:rPr>
              <m:sty m:val="p"/>
            </m:rPr>
            <w:rPr>
              <w:rFonts w:ascii="Cambria Math" w:eastAsia="华文中宋" w:hAnsi="Cambria Math" w:cs="宋体" w:hint="eastAsia"/>
              <w:szCs w:val="21"/>
            </w:rPr>
            <m:t>f=</m:t>
          </m:r>
          <m:f>
            <m:fPr>
              <m:ctrlPr>
                <w:rPr>
                  <w:rFonts w:ascii="Cambria Math" w:eastAsia="华文中宋" w:hAnsi="Cambria Math" w:cs="宋体" w:hint="eastAsia"/>
                  <w:szCs w:val="21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华文中宋" w:hAnsi="Cambria Math" w:cs="宋体" w:hint="eastAsia"/>
                  <w:szCs w:val="21"/>
                </w:rPr>
                <m:t>R</m:t>
              </m:r>
            </m:num>
            <m:den>
              <m:r>
                <m:rPr>
                  <m:sty m:val="p"/>
                </m:rPr>
                <w:rPr>
                  <w:rFonts w:ascii="Cambria Math" w:eastAsia="华文中宋" w:hAnsi="Cambria Math" w:cs="宋体" w:hint="eastAsia"/>
                  <w:szCs w:val="21"/>
                </w:rPr>
                <m:t>n</m:t>
              </m:r>
              <m:r>
                <m:rPr>
                  <m:sty m:val="p"/>
                </m:rPr>
                <w:rPr>
                  <w:rFonts w:ascii="Cambria Math" w:eastAsia="华文中宋" w:hAnsi="Cambria Math" w:cs="宋体" w:hint="eastAsia"/>
                  <w:szCs w:val="21"/>
                </w:rPr>
                <m:t>-</m:t>
              </m:r>
              <m:r>
                <m:rPr>
                  <m:sty m:val="p"/>
                </m:rPr>
                <w:rPr>
                  <w:rFonts w:ascii="Cambria Math" w:eastAsia="华文中宋" w:hAnsi="Cambria Math" w:cs="宋体" w:hint="eastAsia"/>
                  <w:szCs w:val="21"/>
                </w:rPr>
                <m:t>1</m:t>
              </m:r>
            </m:den>
          </m:f>
          <m:r>
            <m:rPr>
              <m:sty m:val="p"/>
            </m:rPr>
            <w:rPr>
              <w:rFonts w:ascii="Cambria Math" w:eastAsia="华文中宋" w:hAnsi="Cambria Math" w:cs="宋体" w:hint="eastAsia"/>
              <w:szCs w:val="21"/>
            </w:rPr>
            <m:t xml:space="preserve">     (10)</m:t>
          </m:r>
        </m:oMath>
      </m:oMathPara>
    </w:p>
    <w:p w14:paraId="2CD1344E" w14:textId="77777777" w:rsidR="001C7E1C" w:rsidRPr="00DD26F2" w:rsidRDefault="00A479D1">
      <w:pPr>
        <w:tabs>
          <w:tab w:val="left" w:pos="5091"/>
        </w:tabs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DD26F2">
        <w:rPr>
          <w:rFonts w:ascii="华文中宋" w:eastAsia="华文中宋" w:hAnsi="华文中宋" w:cs="宋体" w:hint="eastAsia"/>
          <w:szCs w:val="21"/>
        </w:rPr>
        <w:t>联立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(6)(7)(9)(10)</m:t>
        </m:r>
      </m:oMath>
      <w:r w:rsidRPr="00DD26F2">
        <w:rPr>
          <w:rFonts w:ascii="华文中宋" w:eastAsia="华文中宋" w:hAnsi="华文中宋" w:cs="宋体" w:hint="eastAsia"/>
          <w:szCs w:val="21"/>
        </w:rPr>
        <w:t>可得</w:t>
      </w:r>
    </w:p>
    <w:p w14:paraId="70D068B4" w14:textId="77777777" w:rsidR="001C7E1C" w:rsidRPr="00DD26F2" w:rsidRDefault="001C7E1C">
      <w:pPr>
        <w:tabs>
          <w:tab w:val="left" w:pos="5091"/>
        </w:tabs>
        <w:rPr>
          <w:rFonts w:ascii="华文中宋" w:eastAsia="华文中宋" w:hAnsi="华文中宋" w:cs="宋体"/>
          <w:szCs w:val="21"/>
        </w:rPr>
      </w:pPr>
    </w:p>
    <w:p w14:paraId="064DAF77" w14:textId="77777777" w:rsidR="001C7E1C" w:rsidRPr="00DD26F2" w:rsidRDefault="00A479D1">
      <w:pPr>
        <w:tabs>
          <w:tab w:val="left" w:pos="5091"/>
        </w:tabs>
        <w:rPr>
          <w:rFonts w:ascii="华文中宋" w:eastAsia="华文中宋" w:hAnsi="华文中宋" w:cs="宋体"/>
          <w:szCs w:val="21"/>
        </w:rPr>
      </w:pPr>
      <m:oMathPara>
        <m:oMath>
          <m:r>
            <m:rPr>
              <m:sty m:val="p"/>
            </m:rPr>
            <w:rPr>
              <w:rFonts w:ascii="Cambria Math" w:eastAsia="华文中宋" w:hAnsi="Cambria Math" w:cs="宋体" w:hint="eastAsia"/>
              <w:szCs w:val="21"/>
            </w:rPr>
            <m:t>M=</m:t>
          </m:r>
          <m:f>
            <m:fPr>
              <m:ctrlPr>
                <w:rPr>
                  <w:rFonts w:ascii="Cambria Math" w:eastAsia="华文中宋" w:hAnsi="Cambria Math" w:cs="宋体" w:hint="eastAsia"/>
                  <w:szCs w:val="21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华文中宋" w:hAnsi="Cambria Math" w:cs="宋体" w:hint="eastAsia"/>
                  <w:szCs w:val="21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华文中宋" w:hAnsi="Cambria Math" w:cs="宋体" w:hint="eastAsia"/>
                  <w:szCs w:val="21"/>
                </w:rPr>
                <m:t>1</m:t>
              </m:r>
              <m:r>
                <m:rPr>
                  <m:sty m:val="p"/>
                </m:rPr>
                <w:rPr>
                  <w:rFonts w:ascii="Cambria Math" w:eastAsia="华文中宋" w:hAnsi="Cambria Math" w:cs="宋体" w:hint="eastAsia"/>
                  <w:szCs w:val="21"/>
                </w:rPr>
                <m:t>-</m:t>
              </m:r>
              <m:f>
                <m:fPr>
                  <m:ctrlPr>
                    <w:rPr>
                      <w:rFonts w:ascii="Cambria Math" w:eastAsia="华文中宋" w:hAnsi="Cambria Math" w:cs="宋体" w:hint="eastAsia"/>
                      <w:szCs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华文中宋" w:hAnsi="Cambria Math" w:cs="宋体" w:hint="eastAsia"/>
                      <w:szCs w:val="21"/>
                    </w:rPr>
                    <m:t>u(n</m:t>
                  </m:r>
                  <m:r>
                    <m:rPr>
                      <m:sty m:val="p"/>
                    </m:rPr>
                    <w:rPr>
                      <w:rFonts w:ascii="Cambria Math" w:eastAsia="华文中宋" w:hAnsi="Cambria Math" w:cs="宋体" w:hint="eastAsia"/>
                      <w:szCs w:val="21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华文中宋" w:hAnsi="Cambria Math" w:cs="宋体" w:hint="eastAsia"/>
                      <w:szCs w:val="21"/>
                    </w:rPr>
                    <m:t>1)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华文中宋" w:hAnsi="Cambria Math" w:cs="宋体" w:hint="eastAsia"/>
                      <w:szCs w:val="21"/>
                    </w:rPr>
                    <m:t>R</m:t>
                  </m:r>
                </m:den>
              </m:f>
            </m:den>
          </m:f>
          <m:r>
            <m:rPr>
              <m:sty m:val="p"/>
            </m:rPr>
            <w:rPr>
              <w:rFonts w:ascii="Cambria Math" w:eastAsia="华文中宋" w:hAnsi="Cambria Math" w:cs="宋体" w:hint="eastAsia"/>
              <w:szCs w:val="21"/>
            </w:rPr>
            <m:t>=</m:t>
          </m:r>
          <m:f>
            <m:fPr>
              <m:ctrlPr>
                <w:rPr>
                  <w:rFonts w:ascii="Cambria Math" w:eastAsia="华文中宋" w:hAnsi="Cambria Math" w:cs="宋体" w:hint="eastAsia"/>
                  <w:szCs w:val="21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华文中宋" w:hAnsi="Cambria Math" w:cs="宋体" w:hint="eastAsia"/>
                  <w:szCs w:val="21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华文中宋" w:hAnsi="Cambria Math" w:cs="宋体" w:hint="eastAsia"/>
                  <w:szCs w:val="21"/>
                </w:rPr>
                <m:t>1</m:t>
              </m:r>
              <m:r>
                <m:rPr>
                  <m:sty m:val="p"/>
                </m:rPr>
                <w:rPr>
                  <w:rFonts w:ascii="Cambria Math" w:eastAsia="华文中宋" w:hAnsi="Cambria Math" w:cs="宋体" w:hint="eastAsia"/>
                  <w:szCs w:val="21"/>
                </w:rPr>
                <m:t>-</m:t>
              </m:r>
              <m:r>
                <m:rPr>
                  <m:sty m:val="p"/>
                </m:rPr>
                <w:rPr>
                  <w:rFonts w:ascii="Cambria Math" w:eastAsia="华文中宋" w:hAnsi="Cambria Math" w:cs="宋体" w:hint="eastAsia"/>
                  <w:szCs w:val="21"/>
                </w:rPr>
                <m:t>u(n</m:t>
              </m:r>
              <m:r>
                <m:rPr>
                  <m:sty m:val="p"/>
                </m:rPr>
                <w:rPr>
                  <w:rFonts w:ascii="Cambria Math" w:eastAsia="华文中宋" w:hAnsi="Cambria Math" w:cs="宋体" w:hint="eastAsia"/>
                  <w:szCs w:val="21"/>
                </w:rPr>
                <m:t>-</m:t>
              </m:r>
              <m:r>
                <m:rPr>
                  <m:sty m:val="p"/>
                </m:rPr>
                <w:rPr>
                  <w:rFonts w:ascii="Cambria Math" w:eastAsia="华文中宋" w:hAnsi="Cambria Math" w:cs="宋体" w:hint="eastAsia"/>
                  <w:szCs w:val="21"/>
                </w:rPr>
                <m:t>1)(</m:t>
              </m:r>
              <m:f>
                <m:fPr>
                  <m:ctrlPr>
                    <w:rPr>
                      <w:rFonts w:ascii="Cambria Math" w:eastAsia="华文中宋" w:hAnsi="Cambria Math" w:cs="宋体" w:hint="eastAsia"/>
                      <w:i/>
                      <w:szCs w:val="21"/>
                    </w:rPr>
                  </m:ctrlPr>
                </m:fPr>
                <m:num>
                  <m:r>
                    <w:rPr>
                      <w:rFonts w:ascii="Cambria Math" w:eastAsia="华文中宋" w:hAnsi="Cambria Math" w:cs="宋体" w:hint="eastAsia"/>
                      <w:szCs w:val="21"/>
                    </w:rPr>
                    <m:t>sinθ</m:t>
                  </m:r>
                </m:num>
                <m:den>
                  <m:sSub>
                    <m:sSubPr>
                      <m:ctrlPr>
                        <w:rPr>
                          <w:rFonts w:ascii="Cambria Math" w:eastAsia="华文中宋" w:hAnsi="Cambria Math" w:cs="宋体" w:hint="eastAsia"/>
                          <w:i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华文中宋" w:hAnsi="Cambria Math" w:cs="宋体" w:hint="eastAsia"/>
                          <w:szCs w:val="21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="华文中宋" w:hAnsi="Cambria Math" w:cs="宋体" w:hint="eastAsia"/>
                          <w:szCs w:val="21"/>
                        </w:rPr>
                        <m:t>0</m:t>
                      </m:r>
                    </m:sub>
                  </m:sSub>
                </m:den>
              </m:f>
              <m:r>
                <w:rPr>
                  <w:rFonts w:ascii="Cambria Math" w:eastAsia="华文中宋" w:hAnsi="Cambria Math" w:cs="宋体" w:hint="eastAsia"/>
                  <w:szCs w:val="21"/>
                </w:rPr>
                <m:t>+</m:t>
              </m:r>
              <m:f>
                <m:fPr>
                  <m:ctrlPr>
                    <w:rPr>
                      <w:rFonts w:ascii="Cambria Math" w:eastAsia="华文中宋" w:hAnsi="Cambria Math" w:cs="宋体" w:hint="eastAsia"/>
                      <w:i/>
                      <w:szCs w:val="21"/>
                    </w:rPr>
                  </m:ctrlPr>
                </m:fPr>
                <m:num>
                  <m:r>
                    <w:rPr>
                      <w:rFonts w:ascii="Cambria Math" w:eastAsia="华文中宋" w:hAnsi="Cambria Math" w:cs="宋体" w:hint="eastAsia"/>
                      <w:szCs w:val="21"/>
                    </w:rPr>
                    <m:t>ρgV</m:t>
                  </m:r>
                </m:num>
                <m:den>
                  <m:r>
                    <w:rPr>
                      <w:rFonts w:ascii="Cambria Math" w:eastAsia="华文中宋" w:hAnsi="Cambria Math" w:cs="宋体" w:hint="eastAsia"/>
                      <w:szCs w:val="21"/>
                    </w:rPr>
                    <m:t>2πγ</m:t>
                  </m:r>
                  <m:sSubSup>
                    <m:sSubSupPr>
                      <m:ctrlPr>
                        <w:rPr>
                          <w:rFonts w:ascii="Cambria Math" w:eastAsia="华文中宋" w:hAnsi="Cambria Math" w:cs="宋体" w:hint="eastAsia"/>
                          <w:i/>
                          <w:szCs w:val="21"/>
                        </w:rPr>
                      </m:ctrlPr>
                    </m:sSubSupPr>
                    <m:e>
                      <m:r>
                        <w:rPr>
                          <w:rFonts w:ascii="Cambria Math" w:eastAsia="华文中宋" w:hAnsi="Cambria Math" w:cs="宋体" w:hint="eastAsia"/>
                          <w:szCs w:val="21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="华文中宋" w:hAnsi="Cambria Math" w:cs="宋体" w:hint="eastAsia"/>
                          <w:szCs w:val="21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eastAsia="华文中宋" w:hAnsi="Cambria Math" w:cs="宋体" w:hint="eastAsia"/>
                          <w:szCs w:val="21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eastAsia="华文中宋" w:hAnsi="Cambria Math" w:cs="宋体" w:hint="eastAsia"/>
                  <w:szCs w:val="21"/>
                </w:rPr>
                <m:t>-</m:t>
              </m:r>
              <m:f>
                <m:fPr>
                  <m:ctrlPr>
                    <w:rPr>
                      <w:rFonts w:ascii="Cambria Math" w:eastAsia="华文中宋" w:hAnsi="Cambria Math" w:cs="宋体" w:hint="eastAsia"/>
                      <w:i/>
                      <w:szCs w:val="21"/>
                    </w:rPr>
                  </m:ctrlPr>
                </m:fPr>
                <m:num>
                  <m:r>
                    <w:rPr>
                      <w:rFonts w:ascii="Cambria Math" w:eastAsia="华文中宋" w:hAnsi="Cambria Math" w:cs="宋体" w:hint="eastAsia"/>
                      <w:szCs w:val="21"/>
                    </w:rPr>
                    <m:t>ρg</m:t>
                  </m:r>
                </m:num>
                <m:den>
                  <m:r>
                    <w:rPr>
                      <w:rFonts w:ascii="Cambria Math" w:eastAsia="华文中宋" w:hAnsi="Cambria Math" w:cs="宋体" w:hint="eastAsia"/>
                      <w:szCs w:val="21"/>
                    </w:rPr>
                    <m:t>2γ</m:t>
                  </m:r>
                </m:den>
              </m:f>
              <m:r>
                <w:rPr>
                  <w:rFonts w:ascii="MS Gothic" w:eastAsia="MS Gothic" w:hAnsi="MS Gothic" w:cs="MS Gothic" w:hint="eastAsia"/>
                  <w:szCs w:val="21"/>
                </w:rPr>
                <m:t>h</m:t>
              </m:r>
              <m:r>
                <m:rPr>
                  <m:sty m:val="p"/>
                </m:rPr>
                <w:rPr>
                  <w:rFonts w:ascii="Cambria Math" w:eastAsia="华文中宋" w:hAnsi="Cambria Math" w:cs="宋体" w:hint="eastAsia"/>
                  <w:szCs w:val="21"/>
                </w:rPr>
                <m:t>)</m:t>
              </m:r>
            </m:den>
          </m:f>
          <m:r>
            <m:rPr>
              <m:sty m:val="p"/>
            </m:rPr>
            <w:rPr>
              <w:rFonts w:ascii="Cambria Math" w:eastAsia="华文中宋" w:hAnsi="Cambria Math" w:cs="宋体" w:hint="eastAsia"/>
              <w:szCs w:val="21"/>
            </w:rPr>
            <m:t xml:space="preserve">     (11)</m:t>
          </m:r>
        </m:oMath>
      </m:oMathPara>
    </w:p>
    <w:p w14:paraId="6D511543" w14:textId="77777777" w:rsidR="001C7E1C" w:rsidRPr="00DD26F2" w:rsidRDefault="001C7E1C">
      <w:pPr>
        <w:tabs>
          <w:tab w:val="left" w:pos="5091"/>
        </w:tabs>
        <w:rPr>
          <w:rFonts w:ascii="华文中宋" w:eastAsia="华文中宋" w:hAnsi="华文中宋" w:cs="宋体"/>
          <w:sz w:val="24"/>
        </w:rPr>
      </w:pPr>
    </w:p>
    <w:p w14:paraId="2B239622" w14:textId="3A04DC80" w:rsidR="00DD26F2" w:rsidRPr="00DD26F2" w:rsidRDefault="00DD26F2" w:rsidP="00DD26F2">
      <w:pPr>
        <w:pStyle w:val="3"/>
        <w:rPr>
          <w:rFonts w:ascii="华文中宋" w:eastAsia="华文中宋" w:hAnsi="华文中宋"/>
          <w:b w:val="0"/>
          <w:bCs w:val="0"/>
        </w:rPr>
      </w:pPr>
      <w:r w:rsidRPr="00DD26F2">
        <w:rPr>
          <w:rFonts w:ascii="Times New Roman" w:eastAsia="华文中宋" w:hAnsi="Times New Roman" w:cs="Times New Roman"/>
          <w:b w:val="0"/>
          <w:bCs w:val="0"/>
        </w:rPr>
        <w:lastRenderedPageBreak/>
        <w:t>3</w:t>
      </w:r>
      <w:r>
        <w:rPr>
          <w:rFonts w:ascii="Times New Roman" w:eastAsia="华文中宋" w:hAnsi="Times New Roman" w:cs="Times New Roman" w:hint="eastAsia"/>
          <w:b w:val="0"/>
          <w:bCs w:val="0"/>
        </w:rPr>
        <w:t>．</w:t>
      </w:r>
      <w:r>
        <w:rPr>
          <w:rFonts w:ascii="Times New Roman" w:eastAsia="华文中宋" w:hAnsi="Times New Roman" w:cs="Times New Roman"/>
          <w:b w:val="0"/>
          <w:bCs w:val="0"/>
        </w:rPr>
        <w:t>4</w:t>
      </w:r>
      <w:r w:rsidRPr="00DD26F2">
        <w:rPr>
          <w:rFonts w:ascii="华文中宋" w:eastAsia="华文中宋" w:hAnsi="华文中宋" w:hint="eastAsia"/>
          <w:b w:val="0"/>
          <w:bCs w:val="0"/>
        </w:rPr>
        <w:t xml:space="preserve"> </w:t>
      </w:r>
      <w:r>
        <w:rPr>
          <w:rFonts w:ascii="Times New Roman" w:eastAsia="华文中宋" w:hAnsi="Times New Roman" w:cs="Times New Roman" w:hint="eastAsia"/>
          <w:b w:val="0"/>
          <w:bCs w:val="0"/>
        </w:rPr>
        <w:t>分辨率</w:t>
      </w:r>
    </w:p>
    <w:p w14:paraId="355B5C64" w14:textId="77777777" w:rsidR="001C7E1C" w:rsidRPr="00DD26F2" w:rsidRDefault="00A479D1">
      <w:pPr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DD26F2">
        <w:rPr>
          <w:rFonts w:ascii="华文中宋" w:eastAsia="华文中宋" w:hAnsi="华文中宋" w:cs="宋体" w:hint="eastAsia"/>
          <w:szCs w:val="21"/>
        </w:rPr>
        <w:t>本研究中以最小分辨距离来表征分辨能力。光学课本中给出了最小分辨距离的计算公式，即艾里斑的宽度：</w:t>
      </w:r>
    </w:p>
    <w:p w14:paraId="0CF43CB3" w14:textId="77777777" w:rsidR="001C7E1C" w:rsidRPr="00DD26F2" w:rsidRDefault="00E27F6F">
      <w:pPr>
        <w:rPr>
          <w:rFonts w:ascii="华文中宋" w:eastAsia="华文中宋" w:hAnsi="华文中宋" w:cs="宋体"/>
          <w:szCs w:val="21"/>
        </w:rPr>
      </w:pPr>
      <m:oMathPara>
        <m:oMath>
          <m:sSub>
            <m:sSubPr>
              <m:ctrlPr>
                <w:rPr>
                  <w:rFonts w:ascii="Cambria Math" w:eastAsia="华文中宋" w:hAnsi="Cambria Math" w:cs="宋体" w:hint="eastAsia"/>
                  <w:i/>
                  <w:szCs w:val="21"/>
                </w:rPr>
              </m:ctrlPr>
            </m:sSubPr>
            <m:e>
              <m:r>
                <w:rPr>
                  <w:rFonts w:ascii="Cambria Math" w:eastAsia="华文中宋" w:hAnsi="Cambria Math" w:cs="宋体" w:hint="eastAsia"/>
                  <w:szCs w:val="21"/>
                </w:rPr>
                <m:t>r</m:t>
              </m:r>
            </m:e>
            <m:sub>
              <m:r>
                <w:rPr>
                  <w:rFonts w:ascii="Cambria Math" w:eastAsia="华文中宋" w:hAnsi="Cambria Math" w:cs="宋体" w:hint="eastAsia"/>
                  <w:szCs w:val="21"/>
                </w:rPr>
                <m:t>t</m:t>
              </m:r>
              <m:r>
                <w:rPr>
                  <w:rFonts w:ascii="MS Gothic" w:eastAsia="MS Gothic" w:hAnsi="MS Gothic" w:cs="MS Gothic" w:hint="eastAsia"/>
                  <w:szCs w:val="21"/>
                </w:rPr>
                <m:t>h</m:t>
              </m:r>
            </m:sub>
          </m:sSub>
          <m:r>
            <w:rPr>
              <w:rFonts w:ascii="Cambria Math" w:eastAsia="华文中宋" w:hAnsi="Cambria Math" w:cs="宋体" w:hint="eastAsia"/>
              <w:szCs w:val="21"/>
            </w:rPr>
            <m:t>=</m:t>
          </m:r>
          <m:f>
            <m:fPr>
              <m:ctrlPr>
                <w:rPr>
                  <w:rFonts w:ascii="Cambria Math" w:eastAsia="华文中宋" w:hAnsi="Cambria Math" w:cs="宋体" w:hint="eastAsia"/>
                  <w:i/>
                  <w:szCs w:val="21"/>
                </w:rPr>
              </m:ctrlPr>
            </m:fPr>
            <m:num>
              <m:r>
                <w:rPr>
                  <w:rFonts w:ascii="Cambria Math" w:eastAsia="华文中宋" w:hAnsi="Cambria Math" w:cs="宋体" w:hint="eastAsia"/>
                  <w:szCs w:val="21"/>
                </w:rPr>
                <m:t>1.22λ</m:t>
              </m:r>
            </m:num>
            <m:den>
              <m:r>
                <w:rPr>
                  <w:rFonts w:ascii="Cambria Math" w:eastAsia="华文中宋" w:hAnsi="Cambria Math" w:cs="宋体" w:hint="eastAsia"/>
                  <w:szCs w:val="21"/>
                </w:rPr>
                <m:t>sinα</m:t>
              </m:r>
            </m:den>
          </m:f>
          <m:r>
            <w:rPr>
              <w:rFonts w:ascii="Cambria Math" w:eastAsia="华文中宋" w:hAnsi="Cambria Math" w:cs="宋体" w:hint="eastAsia"/>
              <w:szCs w:val="21"/>
            </w:rPr>
            <m:t xml:space="preserve">     (12)</m:t>
          </m:r>
        </m:oMath>
      </m:oMathPara>
    </w:p>
    <w:p w14:paraId="10C966BD" w14:textId="77777777" w:rsidR="001C7E1C" w:rsidRPr="00DD26F2" w:rsidRDefault="00A479D1">
      <w:pPr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DD26F2">
        <w:rPr>
          <w:rFonts w:ascii="华文中宋" w:eastAsia="华文中宋" w:hAnsi="华文中宋" w:cs="宋体" w:hint="eastAsia"/>
          <w:szCs w:val="21"/>
        </w:rPr>
        <w:t>但液滴在实际成像时，会出现畸变，主要有球差、像差和色散。在像差和色散理想的情况下，平凸透镜的最小分辨距离为：[9]</w:t>
      </w:r>
    </w:p>
    <w:p w14:paraId="19770D9F" w14:textId="77777777" w:rsidR="001C7E1C" w:rsidRPr="00DD26F2" w:rsidRDefault="00E27F6F">
      <w:pPr>
        <w:rPr>
          <w:rFonts w:ascii="华文中宋" w:eastAsia="华文中宋" w:hAnsi="华文中宋" w:cs="宋体"/>
          <w:szCs w:val="21"/>
        </w:rPr>
      </w:pPr>
      <m:oMathPara>
        <m:oMath>
          <m:sSub>
            <m:sSubPr>
              <m:ctrlPr>
                <w:rPr>
                  <w:rFonts w:ascii="Cambria Math" w:eastAsia="华文中宋" w:hAnsi="Cambria Math" w:cs="宋体" w:hint="eastAsia"/>
                  <w:i/>
                  <w:szCs w:val="21"/>
                </w:rPr>
              </m:ctrlPr>
            </m:sSubPr>
            <m:e>
              <m:r>
                <w:rPr>
                  <w:rFonts w:ascii="Cambria Math" w:eastAsia="华文中宋" w:hAnsi="Cambria Math" w:cs="宋体" w:hint="eastAsia"/>
                  <w:szCs w:val="21"/>
                </w:rPr>
                <m:t>r</m:t>
              </m:r>
            </m:e>
            <m:sub>
              <m:r>
                <w:rPr>
                  <w:rFonts w:ascii="Cambria Math" w:eastAsia="华文中宋" w:hAnsi="Cambria Math" w:cs="宋体" w:hint="eastAsia"/>
                  <w:szCs w:val="21"/>
                </w:rPr>
                <m:t>min</m:t>
              </m:r>
            </m:sub>
          </m:sSub>
          <m:r>
            <w:rPr>
              <w:rFonts w:ascii="Cambria Math" w:eastAsia="华文中宋" w:hAnsi="Cambria Math" w:cs="宋体" w:hint="eastAsia"/>
              <w:szCs w:val="21"/>
            </w:rPr>
            <m:t>=</m:t>
          </m:r>
          <m:rad>
            <m:radPr>
              <m:degHide m:val="1"/>
              <m:ctrlPr>
                <w:rPr>
                  <w:rFonts w:ascii="Cambria Math" w:eastAsia="华文中宋" w:hAnsi="Cambria Math" w:cs="宋体" w:hint="eastAsia"/>
                  <w:i/>
                  <w:szCs w:val="21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eastAsia="华文中宋" w:hAnsi="Cambria Math" w:cs="宋体" w:hint="eastAsia"/>
                      <w:i/>
                      <w:szCs w:val="21"/>
                    </w:rPr>
                  </m:ctrlPr>
                </m:sSubSupPr>
                <m:e>
                  <m:r>
                    <w:rPr>
                      <w:rFonts w:ascii="Cambria Math" w:eastAsia="华文中宋" w:hAnsi="Cambria Math" w:cs="宋体" w:hint="eastAsia"/>
                      <w:szCs w:val="21"/>
                    </w:rPr>
                    <m:t>r</m:t>
                  </m:r>
                </m:e>
                <m:sub>
                  <m:r>
                    <w:rPr>
                      <w:rFonts w:ascii="Cambria Math" w:eastAsia="华文中宋" w:hAnsi="Cambria Math" w:cs="宋体" w:hint="eastAsia"/>
                      <w:szCs w:val="21"/>
                    </w:rPr>
                    <m:t>t</m:t>
                  </m:r>
                  <m:r>
                    <w:rPr>
                      <w:rFonts w:ascii="MS Gothic" w:eastAsia="MS Gothic" w:hAnsi="MS Gothic" w:cs="MS Gothic" w:hint="eastAsia"/>
                      <w:szCs w:val="21"/>
                    </w:rPr>
                    <m:t>h</m:t>
                  </m:r>
                </m:sub>
                <m:sup>
                  <m:r>
                    <w:rPr>
                      <w:rFonts w:ascii="Cambria Math" w:eastAsia="华文中宋" w:hAnsi="Cambria Math" w:cs="宋体" w:hint="eastAsia"/>
                      <w:szCs w:val="21"/>
                    </w:rPr>
                    <m:t>2</m:t>
                  </m:r>
                </m:sup>
              </m:sSubSup>
              <m:r>
                <w:rPr>
                  <w:rFonts w:ascii="Cambria Math" w:eastAsia="华文中宋" w:hAnsi="Cambria Math" w:cs="宋体" w:hint="eastAsia"/>
                  <w:szCs w:val="21"/>
                </w:rPr>
                <m:t>+</m:t>
              </m:r>
              <m:sSubSup>
                <m:sSubSupPr>
                  <m:ctrlPr>
                    <w:rPr>
                      <w:rFonts w:ascii="Cambria Math" w:eastAsia="华文中宋" w:hAnsi="Cambria Math" w:cs="宋体" w:hint="eastAsia"/>
                      <w:i/>
                      <w:szCs w:val="21"/>
                    </w:rPr>
                  </m:ctrlPr>
                </m:sSubSupPr>
                <m:e>
                  <m:r>
                    <w:rPr>
                      <w:rFonts w:ascii="Cambria Math" w:eastAsia="华文中宋" w:hAnsi="Cambria Math" w:cs="宋体" w:hint="eastAsia"/>
                      <w:szCs w:val="21"/>
                    </w:rPr>
                    <m:t>r</m:t>
                  </m:r>
                </m:e>
                <m:sub>
                  <m:r>
                    <w:rPr>
                      <w:rFonts w:ascii="Cambria Math" w:eastAsia="华文中宋" w:hAnsi="Cambria Math" w:cs="宋体" w:hint="eastAsia"/>
                      <w:szCs w:val="21"/>
                    </w:rPr>
                    <m:t>sp</m:t>
                  </m:r>
                  <m:r>
                    <w:rPr>
                      <w:rFonts w:ascii="MS Gothic" w:eastAsia="MS Gothic" w:hAnsi="MS Gothic" w:cs="MS Gothic" w:hint="eastAsia"/>
                      <w:szCs w:val="21"/>
                    </w:rPr>
                    <m:t>h</m:t>
                  </m:r>
                </m:sub>
                <m:sup>
                  <m:r>
                    <w:rPr>
                      <w:rFonts w:ascii="Cambria Math" w:eastAsia="华文中宋" w:hAnsi="Cambria Math" w:cs="宋体" w:hint="eastAsia"/>
                      <w:szCs w:val="21"/>
                    </w:rPr>
                    <m:t>2</m:t>
                  </m:r>
                </m:sup>
              </m:sSubSup>
            </m:e>
          </m:rad>
          <m:r>
            <w:rPr>
              <w:rFonts w:ascii="Cambria Math" w:eastAsia="华文中宋" w:hAnsi="Cambria Math" w:cs="宋体" w:hint="eastAsia"/>
              <w:szCs w:val="21"/>
            </w:rPr>
            <m:t xml:space="preserve">     (13)</m:t>
          </m:r>
        </m:oMath>
      </m:oMathPara>
    </w:p>
    <w:p w14:paraId="07523FA4" w14:textId="77777777" w:rsidR="001C7E1C" w:rsidRPr="00DD26F2" w:rsidRDefault="00A479D1">
      <w:pPr>
        <w:spacing w:line="400" w:lineRule="exact"/>
        <w:ind w:firstLineChars="200" w:firstLine="420"/>
        <w:rPr>
          <w:rFonts w:ascii="华文中宋" w:eastAsia="华文中宋" w:hAnsi="华文中宋" w:cs="宋体"/>
          <w:szCs w:val="21"/>
          <w:highlight w:val="yellow"/>
        </w:rPr>
      </w:pPr>
      <w:r w:rsidRPr="00DD26F2">
        <w:rPr>
          <w:rFonts w:ascii="华文中宋" w:eastAsia="华文中宋" w:hAnsi="华文中宋" w:cs="宋体" w:hint="eastAsia"/>
          <w:szCs w:val="21"/>
        </w:rPr>
        <w:t>其中，</w:t>
      </w:r>
      <m:oMath>
        <m:sSub>
          <m:sSubPr>
            <m:ctrlPr>
              <w:rPr>
                <w:rFonts w:ascii="Cambria Math" w:eastAsia="华文中宋" w:hAnsi="Cambria Math" w:cs="宋体" w:hint="eastAsia"/>
                <w:i/>
                <w:szCs w:val="21"/>
              </w:rPr>
            </m:ctrlPr>
          </m:sSubPr>
          <m:e>
            <m:r>
              <w:rPr>
                <w:rFonts w:ascii="Cambria Math" w:eastAsia="华文中宋" w:hAnsi="Cambria Math" w:cs="宋体" w:hint="eastAsia"/>
                <w:szCs w:val="21"/>
              </w:rPr>
              <m:t>r</m:t>
            </m:r>
          </m:e>
          <m:sub>
            <m:r>
              <w:rPr>
                <w:rFonts w:ascii="Cambria Math" w:eastAsia="华文中宋" w:hAnsi="Cambria Math" w:cs="宋体" w:hint="eastAsia"/>
                <w:szCs w:val="21"/>
              </w:rPr>
              <m:t>sp</m:t>
            </m:r>
            <m:r>
              <w:rPr>
                <w:rFonts w:ascii="MS Gothic" w:eastAsia="MS Gothic" w:hAnsi="MS Gothic" w:cs="MS Gothic" w:hint="eastAsia"/>
                <w:szCs w:val="21"/>
              </w:rPr>
              <m:t>h</m:t>
            </m:r>
          </m:sub>
        </m:sSub>
      </m:oMath>
      <w:r w:rsidRPr="00DD26F2">
        <w:rPr>
          <w:rFonts w:ascii="华文中宋" w:eastAsia="华文中宋" w:hAnsi="华文中宋" w:cs="宋体" w:hint="eastAsia"/>
          <w:szCs w:val="21"/>
        </w:rPr>
        <w:t>有球差公式[16]</w:t>
      </w:r>
    </w:p>
    <w:p w14:paraId="796036DD" w14:textId="77777777" w:rsidR="001C7E1C" w:rsidRPr="00DD26F2" w:rsidRDefault="00E27F6F">
      <w:pPr>
        <w:rPr>
          <w:rFonts w:ascii="华文中宋" w:eastAsia="华文中宋" w:hAnsi="华文中宋" w:cs="宋体"/>
          <w:szCs w:val="21"/>
        </w:rPr>
      </w:pPr>
      <m:oMathPara>
        <m:oMath>
          <m:sSub>
            <m:sSubPr>
              <m:ctrlPr>
                <w:rPr>
                  <w:rFonts w:ascii="Cambria Math" w:eastAsia="华文中宋" w:hAnsi="Cambria Math" w:cs="宋体" w:hint="eastAsia"/>
                  <w:i/>
                  <w:szCs w:val="21"/>
                </w:rPr>
              </m:ctrlPr>
            </m:sSubPr>
            <m:e>
              <m:r>
                <w:rPr>
                  <w:rFonts w:ascii="Cambria Math" w:eastAsia="华文中宋" w:hAnsi="Cambria Math" w:cs="宋体" w:hint="eastAsia"/>
                  <w:szCs w:val="21"/>
                </w:rPr>
                <m:t>r</m:t>
              </m:r>
            </m:e>
            <m:sub>
              <m:r>
                <w:rPr>
                  <w:rFonts w:ascii="Cambria Math" w:eastAsia="华文中宋" w:hAnsi="Cambria Math" w:cs="宋体" w:hint="eastAsia"/>
                  <w:szCs w:val="21"/>
                </w:rPr>
                <m:t>sp</m:t>
              </m:r>
              <m:r>
                <w:rPr>
                  <w:rFonts w:ascii="MS Gothic" w:eastAsia="MS Gothic" w:hAnsi="MS Gothic" w:cs="MS Gothic" w:hint="eastAsia"/>
                  <w:szCs w:val="21"/>
                </w:rPr>
                <m:t>h</m:t>
              </m:r>
            </m:sub>
          </m:sSub>
          <m:r>
            <w:rPr>
              <w:rFonts w:ascii="Cambria Math" w:eastAsia="华文中宋" w:hAnsi="Cambria Math" w:cs="宋体" w:hint="eastAsia"/>
              <w:szCs w:val="21"/>
            </w:rPr>
            <m:t>=</m:t>
          </m:r>
          <m:sSub>
            <m:sSubPr>
              <m:ctrlPr>
                <w:rPr>
                  <w:rFonts w:ascii="Cambria Math" w:eastAsia="华文中宋" w:hAnsi="Cambria Math" w:cs="宋体" w:hint="eastAsia"/>
                  <w:i/>
                  <w:szCs w:val="21"/>
                </w:rPr>
              </m:ctrlPr>
            </m:sSubPr>
            <m:e>
              <m:r>
                <w:rPr>
                  <w:rFonts w:ascii="Cambria Math" w:eastAsia="华文中宋" w:hAnsi="Cambria Math" w:cs="宋体" w:hint="eastAsia"/>
                  <w:szCs w:val="21"/>
                </w:rPr>
                <m:t>C</m:t>
              </m:r>
            </m:e>
            <m:sub>
              <m:r>
                <w:rPr>
                  <w:rFonts w:ascii="Cambria Math" w:eastAsia="华文中宋" w:hAnsi="Cambria Math" w:cs="宋体" w:hint="eastAsia"/>
                  <w:szCs w:val="21"/>
                </w:rPr>
                <m:t>s</m:t>
              </m:r>
            </m:sub>
          </m:sSub>
          <m:sSup>
            <m:sSupPr>
              <m:ctrlPr>
                <w:rPr>
                  <w:rFonts w:ascii="Cambria Math" w:eastAsia="华文中宋" w:hAnsi="Cambria Math" w:cs="宋体" w:hint="eastAsia"/>
                  <w:i/>
                  <w:szCs w:val="21"/>
                </w:rPr>
              </m:ctrlPr>
            </m:sSupPr>
            <m:e>
              <m:r>
                <w:rPr>
                  <w:rFonts w:ascii="Cambria Math" w:eastAsia="华文中宋" w:hAnsi="Cambria Math" w:cs="宋体" w:hint="eastAsia"/>
                  <w:szCs w:val="21"/>
                </w:rPr>
                <m:t>sinα</m:t>
              </m:r>
            </m:e>
            <m:sup>
              <m:r>
                <w:rPr>
                  <w:rFonts w:ascii="Cambria Math" w:eastAsia="华文中宋" w:hAnsi="Cambria Math" w:cs="宋体" w:hint="eastAsia"/>
                  <w:szCs w:val="21"/>
                </w:rPr>
                <m:t>3</m:t>
              </m:r>
            </m:sup>
          </m:sSup>
          <m:r>
            <w:rPr>
              <w:rFonts w:ascii="Cambria Math" w:eastAsia="华文中宋" w:hAnsi="Cambria Math" w:cs="宋体" w:hint="eastAsia"/>
              <w:szCs w:val="21"/>
            </w:rPr>
            <m:t xml:space="preserve">     (14)</m:t>
          </m:r>
        </m:oMath>
      </m:oMathPara>
    </w:p>
    <w:p w14:paraId="7B25B6A4" w14:textId="77777777" w:rsidR="001C7E1C" w:rsidRPr="00DD26F2" w:rsidRDefault="00A479D1">
      <w:pPr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DD26F2">
        <w:rPr>
          <w:rFonts w:ascii="华文中宋" w:eastAsia="华文中宋" w:hAnsi="华文中宋" w:cs="宋体" w:hint="eastAsia"/>
          <w:szCs w:val="21"/>
        </w:rPr>
        <w:t>其中，</w:t>
      </w:r>
      <m:oMath>
        <m:sSub>
          <m:sSubPr>
            <m:ctrlPr>
              <w:rPr>
                <w:rFonts w:ascii="Cambria Math" w:eastAsia="华文中宋" w:hAnsi="Cambria Math" w:cs="宋体" w:hint="eastAsia"/>
                <w:i/>
                <w:szCs w:val="21"/>
              </w:rPr>
            </m:ctrlPr>
          </m:sSubPr>
          <m:e>
            <m:r>
              <w:rPr>
                <w:rFonts w:ascii="Cambria Math" w:eastAsia="华文中宋" w:hAnsi="Cambria Math" w:cs="宋体" w:hint="eastAsia"/>
                <w:szCs w:val="21"/>
              </w:rPr>
              <m:t>C</m:t>
            </m:r>
          </m:e>
          <m:sub>
            <m:r>
              <w:rPr>
                <w:rFonts w:ascii="Cambria Math" w:eastAsia="华文中宋" w:hAnsi="Cambria Math" w:cs="宋体" w:hint="eastAsia"/>
                <w:szCs w:val="21"/>
              </w:rPr>
              <m:t>s</m:t>
            </m:r>
          </m:sub>
        </m:sSub>
      </m:oMath>
      <w:r w:rsidRPr="00DD26F2">
        <w:rPr>
          <w:rFonts w:ascii="华文中宋" w:eastAsia="华文中宋" w:hAnsi="华文中宋" w:cs="宋体" w:hint="eastAsia"/>
          <w:szCs w:val="21"/>
        </w:rPr>
        <w:t>为球差系数，有</w:t>
      </w:r>
    </w:p>
    <w:p w14:paraId="70DCA33E" w14:textId="77777777" w:rsidR="001C7E1C" w:rsidRPr="00DD26F2" w:rsidRDefault="00E27F6F">
      <w:pPr>
        <w:rPr>
          <w:rFonts w:ascii="华文中宋" w:eastAsia="华文中宋" w:hAnsi="华文中宋" w:cs="宋体"/>
          <w:szCs w:val="21"/>
        </w:rPr>
      </w:pPr>
      <m:oMathPara>
        <m:oMath>
          <m:sSub>
            <m:sSubPr>
              <m:ctrlPr>
                <w:rPr>
                  <w:rFonts w:ascii="Cambria Math" w:eastAsia="华文中宋" w:hAnsi="Cambria Math" w:cs="宋体" w:hint="eastAsia"/>
                  <w:i/>
                  <w:szCs w:val="21"/>
                </w:rPr>
              </m:ctrlPr>
            </m:sSubPr>
            <m:e>
              <m:r>
                <w:rPr>
                  <w:rFonts w:ascii="Cambria Math" w:eastAsia="华文中宋" w:hAnsi="Cambria Math" w:cs="宋体" w:hint="eastAsia"/>
                  <w:szCs w:val="21"/>
                </w:rPr>
                <m:t>C</m:t>
              </m:r>
            </m:e>
            <m:sub>
              <m:r>
                <w:rPr>
                  <w:rFonts w:ascii="Cambria Math" w:eastAsia="华文中宋" w:hAnsi="Cambria Math" w:cs="宋体" w:hint="eastAsia"/>
                  <w:szCs w:val="21"/>
                </w:rPr>
                <m:t>s</m:t>
              </m:r>
            </m:sub>
          </m:sSub>
          <m:r>
            <w:rPr>
              <w:rFonts w:ascii="Cambria Math" w:eastAsia="华文中宋" w:hAnsi="Cambria Math" w:cs="宋体" w:hint="eastAsia"/>
              <w:szCs w:val="21"/>
            </w:rPr>
            <m:t>=</m:t>
          </m:r>
          <m:f>
            <m:fPr>
              <m:ctrlPr>
                <w:rPr>
                  <w:rFonts w:ascii="Cambria Math" w:eastAsia="华文中宋" w:hAnsi="Cambria Math" w:cs="宋体" w:hint="eastAsia"/>
                  <w:i/>
                  <w:szCs w:val="21"/>
                </w:rPr>
              </m:ctrlPr>
            </m:fPr>
            <m:num>
              <m:sSup>
                <m:sSupPr>
                  <m:ctrlPr>
                    <w:rPr>
                      <w:rFonts w:ascii="Cambria Math" w:eastAsia="华文中宋" w:hAnsi="Cambria Math" w:cs="宋体" w:hint="eastAsia"/>
                      <w:i/>
                      <w:szCs w:val="21"/>
                    </w:rPr>
                  </m:ctrlPr>
                </m:sSupPr>
                <m:e>
                  <m:r>
                    <w:rPr>
                      <w:rFonts w:ascii="Cambria Math" w:eastAsia="华文中宋" w:hAnsi="Cambria Math" w:cs="宋体" w:hint="eastAsia"/>
                      <w:szCs w:val="21"/>
                    </w:rPr>
                    <m:t>0.77</m:t>
                  </m:r>
                </m:e>
                <m:sup>
                  <m:r>
                    <w:rPr>
                      <w:rFonts w:ascii="Cambria Math" w:eastAsia="华文中宋" w:hAnsi="Cambria Math" w:cs="宋体" w:hint="eastAsia"/>
                      <w:szCs w:val="21"/>
                    </w:rPr>
                    <m:t>4</m:t>
                  </m:r>
                </m:sup>
              </m:sSup>
              <m:r>
                <w:rPr>
                  <w:rFonts w:ascii="Cambria Math" w:eastAsia="华文中宋" w:hAnsi="Cambria Math" w:cs="宋体" w:hint="eastAsia"/>
                  <w:szCs w:val="21"/>
                </w:rPr>
                <m:t>λ</m:t>
              </m:r>
            </m:num>
            <m:den>
              <m:sSup>
                <m:sSupPr>
                  <m:ctrlPr>
                    <w:rPr>
                      <w:rFonts w:ascii="Cambria Math" w:eastAsia="华文中宋" w:hAnsi="Cambria Math" w:cs="宋体" w:hint="eastAsia"/>
                      <w:i/>
                      <w:szCs w:val="21"/>
                    </w:rPr>
                  </m:ctrlPr>
                </m:sSupPr>
                <m:e>
                  <m:r>
                    <w:rPr>
                      <w:rFonts w:ascii="Cambria Math" w:eastAsia="华文中宋" w:hAnsi="Cambria Math" w:cs="宋体" w:hint="eastAsia"/>
                      <w:szCs w:val="21"/>
                    </w:rPr>
                    <m:t>sin</m:t>
                  </m:r>
                </m:e>
                <m:sup>
                  <m:r>
                    <w:rPr>
                      <w:rFonts w:ascii="Cambria Math" w:eastAsia="华文中宋" w:hAnsi="Cambria Math" w:cs="宋体" w:hint="eastAsia"/>
                      <w:szCs w:val="21"/>
                    </w:rPr>
                    <m:t>4</m:t>
                  </m:r>
                </m:sup>
              </m:sSup>
              <m:r>
                <w:rPr>
                  <w:rFonts w:ascii="Cambria Math" w:eastAsia="华文中宋" w:hAnsi="Cambria Math" w:cs="宋体" w:hint="eastAsia"/>
                  <w:szCs w:val="21"/>
                </w:rPr>
                <m:t>α</m:t>
              </m:r>
            </m:den>
          </m:f>
          <m:r>
            <w:rPr>
              <w:rFonts w:ascii="Cambria Math" w:eastAsia="华文中宋" w:hAnsi="Cambria Math" w:cs="宋体" w:hint="eastAsia"/>
              <w:szCs w:val="21"/>
            </w:rPr>
            <m:t xml:space="preserve">     (15)</m:t>
          </m:r>
        </m:oMath>
      </m:oMathPara>
    </w:p>
    <w:p w14:paraId="5B6F707E" w14:textId="77777777" w:rsidR="001C7E1C" w:rsidRPr="00DD26F2" w:rsidRDefault="00A479D1">
      <w:pPr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DD26F2">
        <w:rPr>
          <w:rFonts w:ascii="华文中宋" w:eastAsia="华文中宋" w:hAnsi="华文中宋" w:cs="宋体" w:hint="eastAsia"/>
          <w:szCs w:val="21"/>
        </w:rPr>
        <w:t>联立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(12)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-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(15)</m:t>
        </m:r>
      </m:oMath>
      <w:r w:rsidRPr="00DD26F2">
        <w:rPr>
          <w:rFonts w:ascii="华文中宋" w:eastAsia="华文中宋" w:hAnsi="华文中宋" w:cs="宋体" w:hint="eastAsia"/>
          <w:szCs w:val="21"/>
        </w:rPr>
        <w:t>可得</w:t>
      </w:r>
    </w:p>
    <w:p w14:paraId="5D3B6C10" w14:textId="77777777" w:rsidR="001C7E1C" w:rsidRPr="00DD26F2" w:rsidRDefault="00E27F6F">
      <w:pPr>
        <w:rPr>
          <w:rFonts w:ascii="华文中宋" w:eastAsia="华文中宋" w:hAnsi="华文中宋" w:cs="宋体"/>
          <w:szCs w:val="21"/>
        </w:rPr>
      </w:pPr>
      <m:oMathPara>
        <m:oMath>
          <m:sSub>
            <m:sSubPr>
              <m:ctrlPr>
                <w:rPr>
                  <w:rFonts w:ascii="Cambria Math" w:eastAsia="华文中宋" w:hAnsi="Cambria Math" w:cs="宋体" w:hint="eastAsia"/>
                  <w:i/>
                  <w:szCs w:val="21"/>
                </w:rPr>
              </m:ctrlPr>
            </m:sSubPr>
            <m:e>
              <m:r>
                <w:rPr>
                  <w:rFonts w:ascii="Cambria Math" w:eastAsia="华文中宋" w:hAnsi="Cambria Math" w:cs="宋体" w:hint="eastAsia"/>
                  <w:szCs w:val="21"/>
                </w:rPr>
                <m:t>r</m:t>
              </m:r>
            </m:e>
            <m:sub>
              <m:r>
                <w:rPr>
                  <w:rFonts w:ascii="Cambria Math" w:eastAsia="华文中宋" w:hAnsi="Cambria Math" w:cs="宋体" w:hint="eastAsia"/>
                  <w:szCs w:val="21"/>
                </w:rPr>
                <m:t>min</m:t>
              </m:r>
            </m:sub>
          </m:sSub>
          <m:r>
            <w:rPr>
              <w:rFonts w:ascii="Cambria Math" w:eastAsia="华文中宋" w:hAnsi="Cambria Math" w:cs="宋体" w:hint="eastAsia"/>
              <w:szCs w:val="21"/>
            </w:rPr>
            <m:t>(α)=</m:t>
          </m:r>
          <m:f>
            <m:fPr>
              <m:ctrlPr>
                <w:rPr>
                  <w:rFonts w:ascii="Cambria Math" w:eastAsia="华文中宋" w:hAnsi="Cambria Math" w:cs="宋体" w:hint="eastAsia"/>
                  <w:i/>
                  <w:szCs w:val="21"/>
                </w:rPr>
              </m:ctrlPr>
            </m:fPr>
            <m:num>
              <m:r>
                <w:rPr>
                  <w:rFonts w:ascii="Cambria Math" w:eastAsia="华文中宋" w:hAnsi="Cambria Math" w:cs="宋体" w:hint="eastAsia"/>
                  <w:szCs w:val="21"/>
                </w:rPr>
                <m:t>1.2696λ</m:t>
              </m:r>
            </m:num>
            <m:den>
              <m:r>
                <w:rPr>
                  <w:rFonts w:ascii="Cambria Math" w:eastAsia="华文中宋" w:hAnsi="Cambria Math" w:cs="宋体" w:hint="eastAsia"/>
                  <w:szCs w:val="21"/>
                </w:rPr>
                <m:t>sinα</m:t>
              </m:r>
            </m:den>
          </m:f>
          <m:r>
            <w:rPr>
              <w:rFonts w:ascii="Cambria Math" w:eastAsia="华文中宋" w:hAnsi="Cambria Math" w:cs="宋体" w:hint="eastAsia"/>
              <w:szCs w:val="21"/>
            </w:rPr>
            <m:t xml:space="preserve">     (16)</m:t>
          </m:r>
        </m:oMath>
      </m:oMathPara>
    </w:p>
    <w:p w14:paraId="4BAD76EE" w14:textId="77777777" w:rsidR="001C7E1C" w:rsidRPr="00DD26F2" w:rsidRDefault="00A479D1">
      <w:pPr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DD26F2">
        <w:rPr>
          <w:rFonts w:ascii="华文中宋" w:eastAsia="华文中宋" w:hAnsi="华文中宋" w:cs="宋体" w:hint="eastAsia"/>
          <w:szCs w:val="21"/>
        </w:rPr>
        <w:t>式中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α</m:t>
        </m:r>
      </m:oMath>
      <w:r w:rsidRPr="00DD26F2">
        <w:rPr>
          <w:rFonts w:ascii="华文中宋" w:eastAsia="华文中宋" w:hAnsi="华文中宋" w:cs="宋体" w:hint="eastAsia"/>
          <w:szCs w:val="21"/>
        </w:rPr>
        <w:t>为物体的张角，如图9，其大小可通过物距和液滴底面半径计算得到：</w:t>
      </w:r>
    </w:p>
    <w:p w14:paraId="58B86F7C" w14:textId="77777777" w:rsidR="001C7E1C" w:rsidRPr="00DD26F2" w:rsidRDefault="00A479D1">
      <w:pPr>
        <w:rPr>
          <w:rFonts w:ascii="华文中宋" w:eastAsia="华文中宋" w:hAnsi="华文中宋" w:cs="宋体"/>
          <w:szCs w:val="21"/>
        </w:rPr>
      </w:pPr>
      <m:oMathPara>
        <m:oMath>
          <m:r>
            <m:rPr>
              <m:sty m:val="p"/>
            </m:rPr>
            <w:rPr>
              <w:rFonts w:ascii="Cambria Math" w:eastAsia="华文中宋" w:hAnsi="Cambria Math" w:cs="宋体" w:hint="eastAsia"/>
              <w:szCs w:val="21"/>
            </w:rPr>
            <m:t>sin</m:t>
          </m:r>
          <m:r>
            <m:rPr>
              <m:sty m:val="p"/>
            </m:rPr>
            <w:rPr>
              <w:rFonts w:ascii="Cambria Math" w:eastAsia="华文中宋" w:hAnsi="Cambria Math" w:cs="宋体"/>
              <w:szCs w:val="21"/>
            </w:rPr>
            <m:t>α</m:t>
          </m:r>
          <m:r>
            <m:rPr>
              <m:sty m:val="p"/>
            </m:rPr>
            <w:rPr>
              <w:rFonts w:ascii="Cambria Math" w:eastAsia="华文中宋" w:hAnsi="Cambria Math" w:cs="宋体" w:hint="eastAsia"/>
              <w:szCs w:val="21"/>
            </w:rPr>
            <m:t>=</m:t>
          </m:r>
          <m:f>
            <m:fPr>
              <m:ctrlPr>
                <w:rPr>
                  <w:rFonts w:ascii="Cambria Math" w:eastAsia="华文中宋" w:hAnsi="Cambria Math" w:cs="宋体" w:hint="eastAsia"/>
                  <w:szCs w:val="21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华文中宋" w:hAnsi="Cambria Math" w:cs="宋体" w:hint="eastAsia"/>
                  <w:szCs w:val="21"/>
                </w:rPr>
                <m:t>r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华文中宋" w:hAnsi="Cambria Math" w:cs="宋体" w:hint="eastAsia"/>
                      <w:szCs w:val="21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华文中宋" w:hAnsi="Cambria Math" w:cs="宋体" w:hint="eastAsia"/>
                          <w:szCs w:val="21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华文中宋" w:hAnsi="Cambria Math" w:cs="宋体" w:hint="eastAsia"/>
                          <w:szCs w:val="21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华文中宋" w:hAnsi="Cambria Math" w:cs="宋体" w:hint="eastAsia"/>
                          <w:szCs w:val="21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华文中宋" w:hAnsi="Cambria Math" w:cs="宋体" w:hint="eastAsia"/>
                      <w:szCs w:val="21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华文中宋" w:hAnsi="Cambria Math" w:cs="宋体" w:hint="eastAsia"/>
                          <w:szCs w:val="21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华文中宋" w:hAnsi="Cambria Math" w:cs="宋体" w:hint="eastAsia"/>
                          <w:szCs w:val="21"/>
                        </w:rPr>
                        <m:t>u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华文中宋" w:hAnsi="Cambria Math" w:cs="宋体" w:hint="eastAsia"/>
                          <w:szCs w:val="21"/>
                        </w:rPr>
                        <m:t>2</m:t>
                      </m:r>
                    </m:sup>
                  </m:sSup>
                </m:e>
              </m:rad>
            </m:den>
          </m:f>
          <m:r>
            <m:rPr>
              <m:sty m:val="p"/>
            </m:rPr>
            <w:rPr>
              <w:rFonts w:ascii="Cambria Math" w:eastAsia="华文中宋" w:hAnsi="Cambria Math" w:cs="宋体" w:hint="eastAsia"/>
              <w:szCs w:val="21"/>
            </w:rPr>
            <m:t xml:space="preserve">     (17)</m:t>
          </m:r>
        </m:oMath>
      </m:oMathPara>
    </w:p>
    <w:p w14:paraId="3699DEE2" w14:textId="77777777" w:rsidR="001C7E1C" w:rsidRPr="00DD26F2" w:rsidRDefault="00A479D1">
      <w:pPr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DD26F2">
        <w:rPr>
          <w:rFonts w:ascii="华文中宋" w:eastAsia="华文中宋" w:hAnsi="华文中宋" w:cs="宋体" w:hint="eastAsia"/>
          <w:szCs w:val="21"/>
        </w:rPr>
        <w:t>则有：</w:t>
      </w:r>
    </w:p>
    <w:p w14:paraId="48086116" w14:textId="77777777" w:rsidR="001C7E1C" w:rsidRPr="00DD26F2" w:rsidRDefault="00E27F6F">
      <w:pPr>
        <w:rPr>
          <w:rFonts w:ascii="华文中宋" w:eastAsia="华文中宋" w:hAnsi="华文中宋" w:cs="宋体"/>
          <w:szCs w:val="21"/>
        </w:rPr>
      </w:pPr>
      <m:oMathPara>
        <m:oMath>
          <m:sSub>
            <m:sSubPr>
              <m:ctrlPr>
                <w:rPr>
                  <w:rFonts w:ascii="Cambria Math" w:eastAsia="华文中宋" w:hAnsi="Cambria Math" w:cs="宋体" w:hint="eastAsia"/>
                  <w:i/>
                  <w:szCs w:val="21"/>
                </w:rPr>
              </m:ctrlPr>
            </m:sSubPr>
            <m:e>
              <m:r>
                <w:rPr>
                  <w:rFonts w:ascii="Cambria Math" w:eastAsia="华文中宋" w:hAnsi="Cambria Math" w:cs="宋体" w:hint="eastAsia"/>
                  <w:szCs w:val="21"/>
                </w:rPr>
                <m:t>r</m:t>
              </m:r>
            </m:e>
            <m:sub>
              <m:r>
                <w:rPr>
                  <w:rFonts w:ascii="Cambria Math" w:eastAsia="华文中宋" w:hAnsi="Cambria Math" w:cs="宋体" w:hint="eastAsia"/>
                  <w:szCs w:val="21"/>
                </w:rPr>
                <m:t>min</m:t>
              </m:r>
            </m:sub>
          </m:sSub>
          <m:r>
            <w:rPr>
              <w:rFonts w:ascii="Cambria Math" w:eastAsia="华文中宋" w:hAnsi="Cambria Math" w:cs="宋体" w:hint="eastAsia"/>
              <w:szCs w:val="21"/>
            </w:rPr>
            <m:t>(α)=</m:t>
          </m:r>
          <m:f>
            <m:fPr>
              <m:ctrlPr>
                <w:rPr>
                  <w:rFonts w:ascii="Cambria Math" w:eastAsia="华文中宋" w:hAnsi="Cambria Math" w:cs="宋体" w:hint="eastAsia"/>
                  <w:i/>
                  <w:szCs w:val="21"/>
                </w:rPr>
              </m:ctrlPr>
            </m:fPr>
            <m:num>
              <m:r>
                <w:rPr>
                  <w:rFonts w:ascii="Cambria Math" w:eastAsia="华文中宋" w:hAnsi="Cambria Math" w:cs="宋体" w:hint="eastAsia"/>
                  <w:szCs w:val="21"/>
                </w:rPr>
                <m:t>1.2696λ</m:t>
              </m:r>
            </m:num>
            <m:den>
              <m:r>
                <w:rPr>
                  <w:rFonts w:ascii="Cambria Math" w:eastAsia="华文中宋" w:hAnsi="Cambria Math" w:cs="宋体" w:hint="eastAsia"/>
                  <w:szCs w:val="21"/>
                </w:rPr>
                <m:t>r</m:t>
              </m:r>
            </m:den>
          </m:f>
          <m:r>
            <w:rPr>
              <w:rFonts w:ascii="Cambria Math" w:eastAsia="华文中宋" w:hAnsi="Cambria Math" w:cs="宋体" w:hint="eastAsia"/>
              <w:szCs w:val="21"/>
            </w:rPr>
            <m:t xml:space="preserve">   </m:t>
          </m:r>
          <m:rad>
            <m:radPr>
              <m:degHide m:val="1"/>
              <m:ctrlPr>
                <w:rPr>
                  <w:rFonts w:ascii="Cambria Math" w:eastAsia="华文中宋" w:hAnsi="Cambria Math" w:cs="宋体" w:hint="eastAsia"/>
                  <w:szCs w:val="21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华文中宋" w:hAnsi="Cambria Math" w:cs="宋体" w:hint="eastAsia"/>
                      <w:szCs w:val="21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华文中宋" w:hAnsi="Cambria Math" w:cs="宋体" w:hint="eastAsia"/>
                      <w:szCs w:val="21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华文中宋" w:hAnsi="Cambria Math" w:cs="宋体" w:hint="eastAsia"/>
                      <w:szCs w:val="21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华文中宋" w:hAnsi="Cambria Math" w:cs="宋体" w:hint="eastAsia"/>
                  <w:szCs w:val="21"/>
                </w:rPr>
                <m:t>+</m:t>
              </m:r>
              <m:sSup>
                <m:sSupPr>
                  <m:ctrlPr>
                    <w:rPr>
                      <w:rFonts w:ascii="Cambria Math" w:eastAsia="华文中宋" w:hAnsi="Cambria Math" w:cs="宋体" w:hint="eastAsia"/>
                      <w:szCs w:val="21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华文中宋" w:hAnsi="Cambria Math" w:cs="宋体" w:hint="eastAsia"/>
                      <w:szCs w:val="21"/>
                    </w:rPr>
                    <m:t>u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华文中宋" w:hAnsi="Cambria Math" w:cs="宋体" w:hint="eastAsia"/>
                      <w:szCs w:val="21"/>
                    </w:rPr>
                    <m:t>2</m:t>
                  </m:r>
                </m:sup>
              </m:sSup>
            </m:e>
          </m:rad>
          <m:r>
            <w:rPr>
              <w:rFonts w:ascii="Cambria Math" w:eastAsia="华文中宋" w:hAnsi="Cambria Math" w:cs="宋体" w:hint="eastAsia"/>
              <w:szCs w:val="21"/>
            </w:rPr>
            <m:t xml:space="preserve">     (18)</m:t>
          </m:r>
        </m:oMath>
      </m:oMathPara>
    </w:p>
    <w:p w14:paraId="048172CB" w14:textId="77777777" w:rsidR="001C7E1C" w:rsidRPr="00DD26F2" w:rsidRDefault="00A479D1">
      <w:pPr>
        <w:jc w:val="center"/>
        <w:rPr>
          <w:rFonts w:ascii="华文中宋" w:eastAsia="华文中宋" w:hAnsi="华文中宋" w:cs="宋体"/>
          <w:sz w:val="24"/>
        </w:rPr>
      </w:pPr>
      <w:r w:rsidRPr="00DD26F2">
        <w:rPr>
          <w:rFonts w:ascii="华文中宋" w:eastAsia="华文中宋" w:hAnsi="华文中宋" w:cs="宋体" w:hint="eastAsia"/>
          <w:noProof/>
          <w:sz w:val="24"/>
        </w:rPr>
        <w:drawing>
          <wp:inline distT="0" distB="0" distL="114300" distR="114300" wp14:anchorId="3D44E9E3" wp14:editId="17CD834F">
            <wp:extent cx="2148840" cy="1623695"/>
            <wp:effectExtent l="0" t="0" r="3810" b="14605"/>
            <wp:docPr id="9" name="图片 12" descr="92a16e7475fe32dfc2f9879f5bb68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2" descr="92a16e7475fe32dfc2f9879f5bb689c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162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D9B80" w14:textId="5837834C" w:rsidR="001C7E1C" w:rsidRPr="00DD26F2" w:rsidRDefault="00A479D1">
      <w:pPr>
        <w:spacing w:line="400" w:lineRule="exact"/>
        <w:jc w:val="center"/>
        <w:rPr>
          <w:rFonts w:ascii="华文楷体" w:eastAsia="华文楷体" w:hAnsi="华文楷体" w:cs="宋体"/>
          <w:sz w:val="24"/>
        </w:rPr>
      </w:pPr>
      <w:r w:rsidRPr="00DD26F2">
        <w:rPr>
          <w:rFonts w:ascii="华文楷体" w:eastAsia="华文楷体" w:hAnsi="华文楷体" w:cs="宋体" w:hint="eastAsia"/>
          <w:sz w:val="18"/>
          <w:szCs w:val="18"/>
        </w:rPr>
        <w:t>图</w:t>
      </w:r>
      <w:r w:rsidR="00DD26F2" w:rsidRPr="00DD26F2">
        <w:rPr>
          <w:rFonts w:ascii="华文楷体" w:eastAsia="华文楷体" w:hAnsi="华文楷体" w:cs="宋体" w:hint="eastAsia"/>
          <w:sz w:val="18"/>
          <w:szCs w:val="18"/>
        </w:rPr>
        <w:t>3</w:t>
      </w:r>
      <w:r w:rsidR="00DD26F2" w:rsidRPr="00DD26F2">
        <w:rPr>
          <w:rFonts w:ascii="华文楷体" w:eastAsia="华文楷体" w:hAnsi="华文楷体" w:cs="宋体"/>
          <w:sz w:val="18"/>
          <w:szCs w:val="18"/>
        </w:rPr>
        <w:t>-</w:t>
      </w:r>
      <w:r w:rsidRPr="00DD26F2">
        <w:rPr>
          <w:rFonts w:ascii="华文楷体" w:eastAsia="华文楷体" w:hAnsi="华文楷体" w:cs="宋体" w:hint="eastAsia"/>
          <w:sz w:val="18"/>
          <w:szCs w:val="18"/>
        </w:rPr>
        <w:t>9  张角计算示意图</w:t>
      </w:r>
    </w:p>
    <w:p w14:paraId="0BE381D4" w14:textId="678BEE0B" w:rsidR="001C7E1C" w:rsidRDefault="001C7E1C">
      <w:pPr>
        <w:rPr>
          <w:rFonts w:ascii="宋体" w:eastAsia="宋体" w:hAnsi="宋体" w:cs="宋体"/>
          <w:sz w:val="24"/>
        </w:rPr>
      </w:pPr>
    </w:p>
    <w:p w14:paraId="7E380A23" w14:textId="46E9E15E" w:rsidR="00DD26F2" w:rsidRDefault="00DD26F2">
      <w:pPr>
        <w:rPr>
          <w:rFonts w:ascii="宋体" w:eastAsia="宋体" w:hAnsi="宋体" w:cs="宋体"/>
          <w:sz w:val="24"/>
        </w:rPr>
      </w:pPr>
    </w:p>
    <w:p w14:paraId="1577A858" w14:textId="77777777" w:rsidR="00DD26F2" w:rsidRDefault="00DD26F2">
      <w:pPr>
        <w:rPr>
          <w:rFonts w:ascii="宋体" w:eastAsia="宋体" w:hAnsi="宋体" w:cs="宋体"/>
          <w:sz w:val="24"/>
        </w:rPr>
      </w:pPr>
    </w:p>
    <w:p w14:paraId="31F84D1A" w14:textId="48FB20B0" w:rsidR="001C7E1C" w:rsidRPr="00DD26F2" w:rsidRDefault="00DD26F2" w:rsidP="00DD26F2">
      <w:pPr>
        <w:pStyle w:val="2"/>
        <w:rPr>
          <w:rFonts w:hint="default"/>
        </w:rPr>
      </w:pPr>
      <w:r>
        <w:lastRenderedPageBreak/>
        <w:t>四、实验探究</w:t>
      </w:r>
    </w:p>
    <w:p w14:paraId="1DB2A2EF" w14:textId="2995FDA2" w:rsidR="001C7E1C" w:rsidRPr="00DD26F2" w:rsidRDefault="00DD26F2" w:rsidP="00DD26F2">
      <w:pPr>
        <w:pStyle w:val="3"/>
        <w:rPr>
          <w:rFonts w:ascii="华文中宋" w:eastAsia="华文中宋" w:hAnsi="华文中宋"/>
          <w:b w:val="0"/>
          <w:bCs w:val="0"/>
        </w:rPr>
      </w:pPr>
      <w:r>
        <w:rPr>
          <w:rFonts w:ascii="华文中宋" w:eastAsia="华文中宋" w:hAnsi="华文中宋"/>
          <w:b w:val="0"/>
          <w:bCs w:val="0"/>
        </w:rPr>
        <w:t>4.1</w:t>
      </w:r>
      <w:r w:rsidR="00A479D1" w:rsidRPr="00DD26F2">
        <w:rPr>
          <w:rFonts w:ascii="华文中宋" w:eastAsia="华文中宋" w:hAnsi="华文中宋" w:hint="eastAsia"/>
          <w:b w:val="0"/>
          <w:bCs w:val="0"/>
        </w:rPr>
        <w:t xml:space="preserve"> 数据获取方式</w:t>
      </w:r>
    </w:p>
    <w:p w14:paraId="69215F0C" w14:textId="1ECB6A2B" w:rsidR="001C7E1C" w:rsidRPr="00DD26F2" w:rsidRDefault="00DD26F2" w:rsidP="00DD26F2">
      <w:pPr>
        <w:pStyle w:val="4"/>
        <w:rPr>
          <w:rFonts w:ascii="华文中宋" w:eastAsia="华文中宋" w:hAnsi="华文中宋"/>
          <w:b w:val="0"/>
          <w:bCs w:val="0"/>
        </w:rPr>
      </w:pPr>
      <w:r w:rsidRPr="00DD26F2">
        <w:rPr>
          <w:rFonts w:ascii="华文中宋" w:eastAsia="华文中宋" w:hAnsi="华文中宋"/>
          <w:b w:val="0"/>
          <w:bCs w:val="0"/>
        </w:rPr>
        <w:t>4</w:t>
      </w:r>
      <w:r w:rsidR="00A479D1" w:rsidRPr="00DD26F2">
        <w:rPr>
          <w:rFonts w:ascii="华文中宋" w:eastAsia="华文中宋" w:hAnsi="华文中宋" w:hint="eastAsia"/>
          <w:b w:val="0"/>
          <w:bCs w:val="0"/>
        </w:rPr>
        <w:t>.1.1 实验装置示意图</w:t>
      </w:r>
    </w:p>
    <w:p w14:paraId="4048405A" w14:textId="77777777" w:rsidR="001C7E1C" w:rsidRDefault="00A479D1">
      <w:pPr>
        <w:jc w:val="center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/>
          <w:b/>
          <w:bCs/>
          <w:noProof/>
          <w:sz w:val="28"/>
          <w:szCs w:val="28"/>
        </w:rPr>
        <w:drawing>
          <wp:inline distT="0" distB="0" distL="114300" distR="114300" wp14:anchorId="42331902" wp14:editId="3D533B1E">
            <wp:extent cx="2528570" cy="1896110"/>
            <wp:effectExtent l="0" t="0" r="5080" b="8890"/>
            <wp:docPr id="18" name="图片 18" descr="装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装置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28570" cy="189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9933D" w14:textId="546B2624" w:rsidR="001C7E1C" w:rsidRPr="006724D7" w:rsidRDefault="00A479D1">
      <w:pPr>
        <w:spacing w:line="400" w:lineRule="exact"/>
        <w:jc w:val="center"/>
        <w:rPr>
          <w:rFonts w:ascii="华文楷体" w:eastAsia="华文楷体" w:hAnsi="华文楷体" w:cs="宋体"/>
          <w:sz w:val="24"/>
        </w:rPr>
      </w:pPr>
      <w:r w:rsidRPr="006724D7">
        <w:rPr>
          <w:rFonts w:ascii="华文楷体" w:eastAsia="华文楷体" w:hAnsi="华文楷体" w:cs="宋体" w:hint="eastAsia"/>
          <w:sz w:val="18"/>
          <w:szCs w:val="18"/>
        </w:rPr>
        <w:t>图</w:t>
      </w:r>
      <w:r w:rsidR="00DD26F2" w:rsidRPr="006724D7">
        <w:rPr>
          <w:rFonts w:ascii="华文楷体" w:eastAsia="华文楷体" w:hAnsi="华文楷体" w:cs="宋体"/>
          <w:sz w:val="18"/>
          <w:szCs w:val="18"/>
        </w:rPr>
        <w:t>4-1</w:t>
      </w:r>
      <w:r w:rsidRPr="006724D7">
        <w:rPr>
          <w:rFonts w:ascii="华文楷体" w:eastAsia="华文楷体" w:hAnsi="华文楷体" w:cs="宋体" w:hint="eastAsia"/>
          <w:sz w:val="18"/>
          <w:szCs w:val="18"/>
        </w:rPr>
        <w:t xml:space="preserve">  实验装置示意图</w:t>
      </w:r>
    </w:p>
    <w:p w14:paraId="6BF25D21" w14:textId="4AE26218" w:rsidR="001C7E1C" w:rsidRPr="00DD26F2" w:rsidRDefault="00DD26F2" w:rsidP="00DD26F2">
      <w:pPr>
        <w:pStyle w:val="4"/>
        <w:rPr>
          <w:rFonts w:ascii="华文中宋" w:eastAsia="华文中宋" w:hAnsi="华文中宋"/>
          <w:b w:val="0"/>
          <w:bCs w:val="0"/>
        </w:rPr>
      </w:pPr>
      <w:r>
        <w:rPr>
          <w:rFonts w:ascii="华文中宋" w:eastAsia="华文中宋" w:hAnsi="华文中宋"/>
          <w:b w:val="0"/>
          <w:bCs w:val="0"/>
        </w:rPr>
        <w:t>4</w:t>
      </w:r>
      <w:r w:rsidR="00A479D1" w:rsidRPr="00DD26F2">
        <w:rPr>
          <w:rFonts w:ascii="华文中宋" w:eastAsia="华文中宋" w:hAnsi="华文中宋" w:hint="eastAsia"/>
          <w:b w:val="0"/>
          <w:bCs w:val="0"/>
        </w:rPr>
        <w:t>.1.2 tracker界面操作示意图</w:t>
      </w:r>
    </w:p>
    <w:p w14:paraId="4BEBB040" w14:textId="77777777" w:rsidR="001C7E1C" w:rsidRDefault="00A479D1">
      <w:pPr>
        <w:jc w:val="center"/>
      </w:pPr>
      <w:r>
        <w:rPr>
          <w:noProof/>
        </w:rPr>
        <w:drawing>
          <wp:inline distT="0" distB="0" distL="114300" distR="114300" wp14:anchorId="3D0FBC20" wp14:editId="1FB0E361">
            <wp:extent cx="1595755" cy="1452245"/>
            <wp:effectExtent l="0" t="0" r="4445" b="14605"/>
            <wp:docPr id="19" name="图片 2" descr="a5b8809e6efe3a6841a694c7bb9e1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 descr="a5b8809e6efe3a6841a694c7bb9e1a6"/>
                    <pic:cNvPicPr>
                      <a:picLocks noChangeAspect="1"/>
                    </pic:cNvPicPr>
                  </pic:nvPicPr>
                  <pic:blipFill>
                    <a:blip r:embed="rId21">
                      <a:lum brigh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145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56B6E" w14:textId="77777777" w:rsidR="001C7E1C" w:rsidRDefault="00A479D1">
      <w:pPr>
        <w:jc w:val="center"/>
      </w:pPr>
      <w:r>
        <w:rPr>
          <w:noProof/>
        </w:rPr>
        <w:drawing>
          <wp:inline distT="0" distB="0" distL="114300" distR="114300" wp14:anchorId="600FCC37" wp14:editId="591A3ADD">
            <wp:extent cx="2252345" cy="1440180"/>
            <wp:effectExtent l="0" t="0" r="14605" b="7620"/>
            <wp:docPr id="23" name="图片 10" descr="541c5e107c660081bd13e162d7542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0" descr="541c5e107c660081bd13e162d7542f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5234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</w:t>
      </w:r>
      <w:r>
        <w:rPr>
          <w:noProof/>
        </w:rPr>
        <w:drawing>
          <wp:inline distT="0" distB="0" distL="114300" distR="114300" wp14:anchorId="5E5104CE" wp14:editId="6532287A">
            <wp:extent cx="2251075" cy="1440180"/>
            <wp:effectExtent l="0" t="0" r="15875" b="7620"/>
            <wp:docPr id="25" name="图片 11" descr="c4c819f74fa7e8bbab2bff26f51b7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1" descr="c4c819f74fa7e8bbab2bff26f51b7c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5107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72F2E" w14:textId="683E4446" w:rsidR="001C7E1C" w:rsidRPr="006724D7" w:rsidRDefault="00A479D1">
      <w:pPr>
        <w:jc w:val="center"/>
        <w:rPr>
          <w:rFonts w:ascii="华文楷体" w:eastAsia="华文楷体" w:hAnsi="华文楷体"/>
          <w:sz w:val="20"/>
          <w:szCs w:val="22"/>
        </w:rPr>
      </w:pPr>
      <w:r w:rsidRPr="006724D7">
        <w:rPr>
          <w:rFonts w:ascii="华文楷体" w:eastAsia="华文楷体" w:hAnsi="华文楷体" w:hint="eastAsia"/>
          <w:sz w:val="20"/>
          <w:szCs w:val="22"/>
        </w:rPr>
        <w:t>图</w:t>
      </w:r>
      <w:r w:rsidR="00DD26F2" w:rsidRPr="006724D7">
        <w:rPr>
          <w:rFonts w:ascii="华文楷体" w:eastAsia="华文楷体" w:hAnsi="华文楷体"/>
          <w:sz w:val="20"/>
          <w:szCs w:val="22"/>
        </w:rPr>
        <w:t>4-2</w:t>
      </w:r>
      <w:r w:rsidRPr="006724D7">
        <w:rPr>
          <w:rFonts w:ascii="华文楷体" w:eastAsia="华文楷体" w:hAnsi="华文楷体" w:hint="eastAsia"/>
          <w:sz w:val="20"/>
          <w:szCs w:val="22"/>
        </w:rPr>
        <w:t xml:space="preserve">  tracker获取数据示意图</w:t>
      </w:r>
    </w:p>
    <w:p w14:paraId="1E29D7D9" w14:textId="77F797B3" w:rsidR="001C7E1C" w:rsidRPr="00DD26F2" w:rsidRDefault="00DD26F2" w:rsidP="00DD26F2">
      <w:pPr>
        <w:pStyle w:val="3"/>
        <w:rPr>
          <w:rFonts w:ascii="华文中宋" w:eastAsia="华文中宋" w:hAnsi="华文中宋"/>
          <w:b w:val="0"/>
          <w:bCs w:val="0"/>
        </w:rPr>
      </w:pPr>
      <w:r w:rsidRPr="00DD26F2">
        <w:rPr>
          <w:rFonts w:ascii="华文中宋" w:eastAsia="华文中宋" w:hAnsi="华文中宋"/>
          <w:b w:val="0"/>
          <w:bCs w:val="0"/>
        </w:rPr>
        <w:lastRenderedPageBreak/>
        <w:t>4</w:t>
      </w:r>
      <w:r w:rsidR="00A479D1" w:rsidRPr="00DD26F2">
        <w:rPr>
          <w:rFonts w:ascii="华文中宋" w:eastAsia="华文中宋" w:hAnsi="华文中宋" w:hint="eastAsia"/>
          <w:b w:val="0"/>
          <w:bCs w:val="0"/>
        </w:rPr>
        <w:t>.2 曲率半径对放大率的影响</w:t>
      </w:r>
    </w:p>
    <w:p w14:paraId="464A5508" w14:textId="77777777" w:rsidR="001C7E1C" w:rsidRPr="00EC019C" w:rsidRDefault="00A479D1">
      <w:pPr>
        <w:spacing w:line="400" w:lineRule="exact"/>
        <w:ind w:firstLineChars="200" w:firstLine="420"/>
        <w:rPr>
          <w:rFonts w:ascii="华文中宋" w:eastAsia="华文中宋" w:hAnsi="华文中宋" w:cs="宋体"/>
          <w:sz w:val="24"/>
        </w:rPr>
      </w:pPr>
      <w:r w:rsidRPr="00EC019C">
        <w:rPr>
          <w:rFonts w:ascii="华文中宋" w:eastAsia="华文中宋" w:hAnsi="华文中宋" w:cs="宋体" w:hint="eastAsia"/>
          <w:szCs w:val="21"/>
        </w:rPr>
        <w:t>在玻璃下方放置格子纸，用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ul</m:t>
        </m:r>
      </m:oMath>
      <w:r w:rsidRPr="00EC019C">
        <w:rPr>
          <w:rFonts w:ascii="华文中宋" w:eastAsia="华文中宋" w:hAnsi="华文中宋" w:cs="宋体" w:hint="eastAsia"/>
          <w:szCs w:val="21"/>
        </w:rPr>
        <w:t>注射器在玻璃表面注水，形成大小不同的水滴，拍摄后利用</w:t>
      </w:r>
      <w:r w:rsidRPr="00EC019C">
        <w:rPr>
          <w:rFonts w:ascii="华文中宋" w:eastAsia="华文中宋" w:hAnsi="华文中宋" w:cs="Times New Roman"/>
          <w:szCs w:val="21"/>
        </w:rPr>
        <w:t>tracker</w:t>
      </w:r>
      <w:r w:rsidRPr="00EC019C">
        <w:rPr>
          <w:rFonts w:ascii="华文中宋" w:eastAsia="华文中宋" w:hAnsi="华文中宋" w:cs="宋体" w:hint="eastAsia"/>
          <w:szCs w:val="21"/>
        </w:rPr>
        <w:t>对其放大率进行分析。改变曲率半径时液滴放大率实验与理论曲线如图10所示。</w:t>
      </w:r>
    </w:p>
    <w:p w14:paraId="2CACEC66" w14:textId="77777777" w:rsidR="001C7E1C" w:rsidRPr="00EC019C" w:rsidRDefault="00A479D1">
      <w:pPr>
        <w:spacing w:line="400" w:lineRule="exact"/>
        <w:jc w:val="center"/>
        <w:rPr>
          <w:rFonts w:ascii="华文楷体" w:eastAsia="华文楷体" w:hAnsi="华文楷体" w:cs="宋体"/>
          <w:sz w:val="24"/>
        </w:rPr>
      </w:pPr>
      <w:r w:rsidRPr="00EC019C">
        <w:rPr>
          <w:rFonts w:ascii="华文楷体" w:eastAsia="华文楷体" w:hAnsi="华文楷体" w:cs="宋体" w:hint="eastAsia"/>
          <w:sz w:val="18"/>
          <w:szCs w:val="18"/>
        </w:rPr>
        <w:t>表1  放大率随曲率半径变化数据表</w:t>
      </w:r>
    </w:p>
    <w:tbl>
      <w:tblPr>
        <w:tblStyle w:val="41"/>
        <w:tblW w:w="8436" w:type="dxa"/>
        <w:tblLook w:val="04A0" w:firstRow="1" w:lastRow="0" w:firstColumn="1" w:lastColumn="0" w:noHBand="0" w:noVBand="1"/>
      </w:tblPr>
      <w:tblGrid>
        <w:gridCol w:w="1527"/>
        <w:gridCol w:w="778"/>
        <w:gridCol w:w="742"/>
        <w:gridCol w:w="671"/>
        <w:gridCol w:w="671"/>
        <w:gridCol w:w="683"/>
        <w:gridCol w:w="695"/>
        <w:gridCol w:w="659"/>
        <w:gridCol w:w="659"/>
        <w:gridCol w:w="621"/>
        <w:gridCol w:w="730"/>
      </w:tblGrid>
      <w:tr w:rsidR="001C7E1C" w14:paraId="22AA61A9" w14:textId="77777777" w:rsidTr="00EC01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4" w:type="dxa"/>
          </w:tcPr>
          <w:p w14:paraId="00F5CC64" w14:textId="77777777" w:rsidR="001C7E1C" w:rsidRPr="00EC019C" w:rsidRDefault="00A479D1">
            <w:pPr>
              <w:pStyle w:val="a4"/>
              <w:widowControl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华文中宋" w:eastAsia="华文中宋" w:hAnsi="华文中宋"/>
                <w:b w:val="0"/>
                <w:bCs w:val="0"/>
                <w:color w:val="000000"/>
                <w:sz w:val="18"/>
                <w:szCs w:val="18"/>
              </w:rPr>
              <w:t>液滴体积</w:t>
            </w: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/ul</w:t>
            </w:r>
          </w:p>
        </w:tc>
        <w:tc>
          <w:tcPr>
            <w:tcW w:w="779" w:type="dxa"/>
          </w:tcPr>
          <w:p w14:paraId="70AEC8CE" w14:textId="77777777" w:rsidR="001C7E1C" w:rsidRPr="00EC019C" w:rsidRDefault="00A479D1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43" w:type="dxa"/>
          </w:tcPr>
          <w:p w14:paraId="7C5A74AE" w14:textId="77777777" w:rsidR="001C7E1C" w:rsidRPr="00EC019C" w:rsidRDefault="00A479D1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71" w:type="dxa"/>
          </w:tcPr>
          <w:p w14:paraId="353B2788" w14:textId="77777777" w:rsidR="001C7E1C" w:rsidRPr="00EC019C" w:rsidRDefault="00A479D1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71" w:type="dxa"/>
          </w:tcPr>
          <w:p w14:paraId="39684AAC" w14:textId="77777777" w:rsidR="001C7E1C" w:rsidRPr="00EC019C" w:rsidRDefault="00A479D1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683" w:type="dxa"/>
          </w:tcPr>
          <w:p w14:paraId="71058026" w14:textId="77777777" w:rsidR="001C7E1C" w:rsidRPr="00EC019C" w:rsidRDefault="00A479D1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95" w:type="dxa"/>
          </w:tcPr>
          <w:p w14:paraId="7B121F92" w14:textId="77777777" w:rsidR="001C7E1C" w:rsidRPr="00EC019C" w:rsidRDefault="00A479D1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659" w:type="dxa"/>
          </w:tcPr>
          <w:p w14:paraId="0152284B" w14:textId="77777777" w:rsidR="001C7E1C" w:rsidRPr="00EC019C" w:rsidRDefault="00A479D1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659" w:type="dxa"/>
          </w:tcPr>
          <w:p w14:paraId="47E06949" w14:textId="77777777" w:rsidR="001C7E1C" w:rsidRPr="00EC019C" w:rsidRDefault="00A479D1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611" w:type="dxa"/>
          </w:tcPr>
          <w:p w14:paraId="0733FD86" w14:textId="77777777" w:rsidR="001C7E1C" w:rsidRPr="00EC019C" w:rsidRDefault="00A479D1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731" w:type="dxa"/>
          </w:tcPr>
          <w:p w14:paraId="7091C11D" w14:textId="77777777" w:rsidR="001C7E1C" w:rsidRPr="00EC019C" w:rsidRDefault="00A479D1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200</w:t>
            </w:r>
          </w:p>
        </w:tc>
      </w:tr>
      <w:tr w:rsidR="00EC019C" w14:paraId="303F8819" w14:textId="77777777" w:rsidTr="00EC0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4" w:type="dxa"/>
          </w:tcPr>
          <w:p w14:paraId="7D714810" w14:textId="77777777" w:rsidR="001C7E1C" w:rsidRPr="00EC019C" w:rsidRDefault="00A479D1">
            <w:pPr>
              <w:pStyle w:val="a4"/>
              <w:widowControl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r/mm</w:t>
            </w:r>
          </w:p>
        </w:tc>
        <w:tc>
          <w:tcPr>
            <w:tcW w:w="779" w:type="dxa"/>
          </w:tcPr>
          <w:p w14:paraId="7DE68C70" w14:textId="77777777" w:rsidR="001C7E1C" w:rsidRPr="00EC019C" w:rsidRDefault="00A479D1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2.937</w:t>
            </w:r>
          </w:p>
        </w:tc>
        <w:tc>
          <w:tcPr>
            <w:tcW w:w="743" w:type="dxa"/>
          </w:tcPr>
          <w:p w14:paraId="10A6A3FE" w14:textId="77777777" w:rsidR="001C7E1C" w:rsidRPr="00EC019C" w:rsidRDefault="00A479D1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3.339</w:t>
            </w:r>
          </w:p>
        </w:tc>
        <w:tc>
          <w:tcPr>
            <w:tcW w:w="671" w:type="dxa"/>
          </w:tcPr>
          <w:p w14:paraId="63EE1220" w14:textId="77777777" w:rsidR="001C7E1C" w:rsidRPr="00EC019C" w:rsidRDefault="00A479D1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4.164</w:t>
            </w:r>
          </w:p>
        </w:tc>
        <w:tc>
          <w:tcPr>
            <w:tcW w:w="671" w:type="dxa"/>
          </w:tcPr>
          <w:p w14:paraId="3F3A4113" w14:textId="77777777" w:rsidR="001C7E1C" w:rsidRPr="00EC019C" w:rsidRDefault="00A479D1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4.426</w:t>
            </w:r>
          </w:p>
        </w:tc>
        <w:tc>
          <w:tcPr>
            <w:tcW w:w="683" w:type="dxa"/>
          </w:tcPr>
          <w:p w14:paraId="38DF3B83" w14:textId="77777777" w:rsidR="001C7E1C" w:rsidRPr="00EC019C" w:rsidRDefault="00A479D1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4.825</w:t>
            </w:r>
          </w:p>
        </w:tc>
        <w:tc>
          <w:tcPr>
            <w:tcW w:w="695" w:type="dxa"/>
          </w:tcPr>
          <w:p w14:paraId="66FAE09C" w14:textId="77777777" w:rsidR="001C7E1C" w:rsidRPr="00EC019C" w:rsidRDefault="00A479D1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5.040</w:t>
            </w:r>
          </w:p>
        </w:tc>
        <w:tc>
          <w:tcPr>
            <w:tcW w:w="659" w:type="dxa"/>
          </w:tcPr>
          <w:p w14:paraId="4187C093" w14:textId="77777777" w:rsidR="001C7E1C" w:rsidRPr="00EC019C" w:rsidRDefault="00A479D1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5.985</w:t>
            </w:r>
          </w:p>
        </w:tc>
        <w:tc>
          <w:tcPr>
            <w:tcW w:w="659" w:type="dxa"/>
          </w:tcPr>
          <w:p w14:paraId="0FF3A391" w14:textId="77777777" w:rsidR="001C7E1C" w:rsidRPr="00EC019C" w:rsidRDefault="00A479D1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6.330</w:t>
            </w:r>
          </w:p>
        </w:tc>
        <w:tc>
          <w:tcPr>
            <w:tcW w:w="611" w:type="dxa"/>
          </w:tcPr>
          <w:p w14:paraId="10D6B530" w14:textId="77777777" w:rsidR="001C7E1C" w:rsidRPr="00EC019C" w:rsidRDefault="00A479D1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6.990</w:t>
            </w:r>
          </w:p>
        </w:tc>
        <w:tc>
          <w:tcPr>
            <w:tcW w:w="731" w:type="dxa"/>
          </w:tcPr>
          <w:p w14:paraId="17F1BF2B" w14:textId="77777777" w:rsidR="001C7E1C" w:rsidRPr="00EC019C" w:rsidRDefault="00A479D1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7.845</w:t>
            </w:r>
          </w:p>
        </w:tc>
      </w:tr>
      <w:tr w:rsidR="001C7E1C" w14:paraId="75FDAA63" w14:textId="77777777" w:rsidTr="00EC019C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4" w:type="dxa"/>
          </w:tcPr>
          <w:p w14:paraId="1054F8C2" w14:textId="77777777" w:rsidR="001C7E1C" w:rsidRPr="00EC019C" w:rsidRDefault="00A479D1">
            <w:pPr>
              <w:pStyle w:val="a4"/>
              <w:widowControl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d/mm</w:t>
            </w:r>
          </w:p>
        </w:tc>
        <w:tc>
          <w:tcPr>
            <w:tcW w:w="779" w:type="dxa"/>
          </w:tcPr>
          <w:p w14:paraId="26D7DD81" w14:textId="77777777" w:rsidR="001C7E1C" w:rsidRPr="00EC019C" w:rsidRDefault="00A479D1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1.323</w:t>
            </w:r>
          </w:p>
        </w:tc>
        <w:tc>
          <w:tcPr>
            <w:tcW w:w="743" w:type="dxa"/>
          </w:tcPr>
          <w:p w14:paraId="42596C17" w14:textId="77777777" w:rsidR="001C7E1C" w:rsidRPr="00EC019C" w:rsidRDefault="00A479D1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1.683</w:t>
            </w:r>
          </w:p>
        </w:tc>
        <w:tc>
          <w:tcPr>
            <w:tcW w:w="671" w:type="dxa"/>
          </w:tcPr>
          <w:p w14:paraId="7B947A1B" w14:textId="77777777" w:rsidR="001C7E1C" w:rsidRPr="00EC019C" w:rsidRDefault="00A479D1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2.791</w:t>
            </w:r>
          </w:p>
        </w:tc>
        <w:tc>
          <w:tcPr>
            <w:tcW w:w="671" w:type="dxa"/>
          </w:tcPr>
          <w:p w14:paraId="0A1D5027" w14:textId="77777777" w:rsidR="001C7E1C" w:rsidRPr="00EC019C" w:rsidRDefault="00A479D1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3.053</w:t>
            </w:r>
          </w:p>
        </w:tc>
        <w:tc>
          <w:tcPr>
            <w:tcW w:w="683" w:type="dxa"/>
          </w:tcPr>
          <w:p w14:paraId="2198A2D7" w14:textId="77777777" w:rsidR="001C7E1C" w:rsidRPr="00EC019C" w:rsidRDefault="00A479D1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3.211</w:t>
            </w:r>
          </w:p>
        </w:tc>
        <w:tc>
          <w:tcPr>
            <w:tcW w:w="695" w:type="dxa"/>
          </w:tcPr>
          <w:p w14:paraId="77ABCE32" w14:textId="77777777" w:rsidR="001C7E1C" w:rsidRPr="00EC019C" w:rsidRDefault="00A479D1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3.096</w:t>
            </w:r>
          </w:p>
        </w:tc>
        <w:tc>
          <w:tcPr>
            <w:tcW w:w="659" w:type="dxa"/>
          </w:tcPr>
          <w:p w14:paraId="151247EE" w14:textId="77777777" w:rsidR="001C7E1C" w:rsidRPr="00EC019C" w:rsidRDefault="00A479D1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3.811</w:t>
            </w:r>
          </w:p>
        </w:tc>
        <w:tc>
          <w:tcPr>
            <w:tcW w:w="659" w:type="dxa"/>
          </w:tcPr>
          <w:p w14:paraId="795E415C" w14:textId="77777777" w:rsidR="001C7E1C" w:rsidRPr="00EC019C" w:rsidRDefault="00A479D1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3.923</w:t>
            </w:r>
          </w:p>
        </w:tc>
        <w:tc>
          <w:tcPr>
            <w:tcW w:w="611" w:type="dxa"/>
          </w:tcPr>
          <w:p w14:paraId="2FFE66B3" w14:textId="77777777" w:rsidR="001C7E1C" w:rsidRPr="00EC019C" w:rsidRDefault="00A479D1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4.059</w:t>
            </w:r>
          </w:p>
        </w:tc>
        <w:tc>
          <w:tcPr>
            <w:tcW w:w="731" w:type="dxa"/>
          </w:tcPr>
          <w:p w14:paraId="4DB6B9AB" w14:textId="77777777" w:rsidR="001C7E1C" w:rsidRPr="00EC019C" w:rsidRDefault="00A479D1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3.972</w:t>
            </w:r>
          </w:p>
        </w:tc>
      </w:tr>
      <w:tr w:rsidR="00EC019C" w14:paraId="126259C4" w14:textId="77777777" w:rsidTr="00EC0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4" w:type="dxa"/>
          </w:tcPr>
          <w:p w14:paraId="1F7E8CEE" w14:textId="77777777" w:rsidR="001C7E1C" w:rsidRPr="00EC019C" w:rsidRDefault="00A479D1">
            <w:pPr>
              <w:pStyle w:val="a4"/>
              <w:widowControl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华文中宋" w:eastAsia="华文中宋" w:hAnsi="华文中宋"/>
                <w:b w:val="0"/>
                <w:bCs w:val="0"/>
                <w:color w:val="000000"/>
                <w:sz w:val="18"/>
                <w:szCs w:val="18"/>
              </w:rPr>
              <w:t>接触角</w:t>
            </w: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/(</w:t>
            </w:r>
            <w:r w:rsidRPr="00EC019C"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  <w:t>°</w:t>
            </w: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79" w:type="dxa"/>
          </w:tcPr>
          <w:p w14:paraId="54F14EC4" w14:textId="77777777" w:rsidR="001C7E1C" w:rsidRPr="00EC019C" w:rsidRDefault="00A479D1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73.6</w:t>
            </w:r>
          </w:p>
        </w:tc>
        <w:tc>
          <w:tcPr>
            <w:tcW w:w="743" w:type="dxa"/>
          </w:tcPr>
          <w:p w14:paraId="486799E8" w14:textId="77777777" w:rsidR="001C7E1C" w:rsidRPr="00EC019C" w:rsidRDefault="00A479D1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69.8</w:t>
            </w:r>
          </w:p>
        </w:tc>
        <w:tc>
          <w:tcPr>
            <w:tcW w:w="671" w:type="dxa"/>
          </w:tcPr>
          <w:p w14:paraId="498837EA" w14:textId="77777777" w:rsidR="001C7E1C" w:rsidRPr="00EC019C" w:rsidRDefault="00A479D1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68.6</w:t>
            </w:r>
          </w:p>
        </w:tc>
        <w:tc>
          <w:tcPr>
            <w:tcW w:w="671" w:type="dxa"/>
          </w:tcPr>
          <w:p w14:paraId="09D5F5A9" w14:textId="77777777" w:rsidR="001C7E1C" w:rsidRPr="00EC019C" w:rsidRDefault="00A479D1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72.5</w:t>
            </w:r>
          </w:p>
        </w:tc>
        <w:tc>
          <w:tcPr>
            <w:tcW w:w="683" w:type="dxa"/>
          </w:tcPr>
          <w:p w14:paraId="703E0C37" w14:textId="77777777" w:rsidR="001C7E1C" w:rsidRPr="00EC019C" w:rsidRDefault="00A479D1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76.5</w:t>
            </w:r>
          </w:p>
        </w:tc>
        <w:tc>
          <w:tcPr>
            <w:tcW w:w="695" w:type="dxa"/>
          </w:tcPr>
          <w:p w14:paraId="1767802F" w14:textId="77777777" w:rsidR="001C7E1C" w:rsidRPr="00EC019C" w:rsidRDefault="00A479D1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74.3</w:t>
            </w:r>
          </w:p>
        </w:tc>
        <w:tc>
          <w:tcPr>
            <w:tcW w:w="659" w:type="dxa"/>
          </w:tcPr>
          <w:p w14:paraId="78AD5B9E" w14:textId="77777777" w:rsidR="001C7E1C" w:rsidRPr="00EC019C" w:rsidRDefault="00A479D1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62.4</w:t>
            </w:r>
          </w:p>
        </w:tc>
        <w:tc>
          <w:tcPr>
            <w:tcW w:w="659" w:type="dxa"/>
          </w:tcPr>
          <w:p w14:paraId="2DA0C6B8" w14:textId="77777777" w:rsidR="001C7E1C" w:rsidRPr="00EC019C" w:rsidRDefault="00A479D1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61.0</w:t>
            </w:r>
          </w:p>
        </w:tc>
        <w:tc>
          <w:tcPr>
            <w:tcW w:w="611" w:type="dxa"/>
          </w:tcPr>
          <w:p w14:paraId="0BF44050" w14:textId="77777777" w:rsidR="001C7E1C" w:rsidRPr="00EC019C" w:rsidRDefault="00A479D1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58.9</w:t>
            </w:r>
          </w:p>
        </w:tc>
        <w:tc>
          <w:tcPr>
            <w:tcW w:w="731" w:type="dxa"/>
          </w:tcPr>
          <w:p w14:paraId="3453EAC5" w14:textId="77777777" w:rsidR="001C7E1C" w:rsidRPr="00EC019C" w:rsidRDefault="00A479D1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54.6</w:t>
            </w:r>
          </w:p>
        </w:tc>
      </w:tr>
      <w:tr w:rsidR="001C7E1C" w14:paraId="269B58B3" w14:textId="77777777" w:rsidTr="00EC019C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4" w:type="dxa"/>
          </w:tcPr>
          <w:p w14:paraId="621A71A4" w14:textId="77777777" w:rsidR="001C7E1C" w:rsidRPr="00EC019C" w:rsidRDefault="00A479D1">
            <w:pPr>
              <w:pStyle w:val="a4"/>
              <w:widowControl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华文中宋" w:eastAsia="华文中宋" w:hAnsi="华文中宋"/>
                <w:b w:val="0"/>
                <w:bCs w:val="0"/>
                <w:color w:val="000000"/>
                <w:sz w:val="18"/>
                <w:szCs w:val="18"/>
              </w:rPr>
              <w:t>曲率半径</w:t>
            </w: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/mm</w:t>
            </w:r>
          </w:p>
        </w:tc>
        <w:tc>
          <w:tcPr>
            <w:tcW w:w="779" w:type="dxa"/>
          </w:tcPr>
          <w:p w14:paraId="2B869EAF" w14:textId="77777777" w:rsidR="001C7E1C" w:rsidRPr="00EC019C" w:rsidRDefault="00A479D1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3.922</w:t>
            </w:r>
          </w:p>
        </w:tc>
        <w:tc>
          <w:tcPr>
            <w:tcW w:w="743" w:type="dxa"/>
          </w:tcPr>
          <w:p w14:paraId="66826DF2" w14:textId="77777777" w:rsidR="001C7E1C" w:rsidRPr="00EC019C" w:rsidRDefault="00A479D1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4.153</w:t>
            </w:r>
          </w:p>
        </w:tc>
        <w:tc>
          <w:tcPr>
            <w:tcW w:w="671" w:type="dxa"/>
          </w:tcPr>
          <w:p w14:paraId="34C0DCF8" w14:textId="77777777" w:rsidR="001C7E1C" w:rsidRPr="00EC019C" w:rsidRDefault="00A479D1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4.501</w:t>
            </w:r>
          </w:p>
        </w:tc>
        <w:tc>
          <w:tcPr>
            <w:tcW w:w="671" w:type="dxa"/>
          </w:tcPr>
          <w:p w14:paraId="65E9D9D4" w14:textId="77777777" w:rsidR="001C7E1C" w:rsidRPr="00EC019C" w:rsidRDefault="00A479D1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4.734</w:t>
            </w:r>
          </w:p>
        </w:tc>
        <w:tc>
          <w:tcPr>
            <w:tcW w:w="683" w:type="dxa"/>
          </w:tcPr>
          <w:p w14:paraId="57567BA5" w14:textId="77777777" w:rsidR="001C7E1C" w:rsidRPr="00EC019C" w:rsidRDefault="00A479D1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5.231</w:t>
            </w:r>
          </w:p>
        </w:tc>
        <w:tc>
          <w:tcPr>
            <w:tcW w:w="695" w:type="dxa"/>
          </w:tcPr>
          <w:p w14:paraId="2BD25CC8" w14:textId="77777777" w:rsidR="001C7E1C" w:rsidRPr="00EC019C" w:rsidRDefault="00A479D1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5.650</w:t>
            </w:r>
          </w:p>
        </w:tc>
        <w:tc>
          <w:tcPr>
            <w:tcW w:w="659" w:type="dxa"/>
          </w:tcPr>
          <w:p w14:paraId="403E3774" w14:textId="77777777" w:rsidR="001C7E1C" w:rsidRPr="00EC019C" w:rsidRDefault="00A479D1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6.805</w:t>
            </w:r>
          </w:p>
        </w:tc>
        <w:tc>
          <w:tcPr>
            <w:tcW w:w="659" w:type="dxa"/>
          </w:tcPr>
          <w:p w14:paraId="2DE22BF7" w14:textId="77777777" w:rsidR="001C7E1C" w:rsidRPr="00EC019C" w:rsidRDefault="00A479D1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8.048</w:t>
            </w:r>
          </w:p>
        </w:tc>
        <w:tc>
          <w:tcPr>
            <w:tcW w:w="611" w:type="dxa"/>
          </w:tcPr>
          <w:p w14:paraId="58BD7FDD" w14:textId="77777777" w:rsidR="001C7E1C" w:rsidRPr="00EC019C" w:rsidRDefault="00A479D1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9.068</w:t>
            </w:r>
          </w:p>
        </w:tc>
        <w:tc>
          <w:tcPr>
            <w:tcW w:w="731" w:type="dxa"/>
          </w:tcPr>
          <w:p w14:paraId="78DF3904" w14:textId="77777777" w:rsidR="001C7E1C" w:rsidRPr="00EC019C" w:rsidRDefault="00A479D1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9.733</w:t>
            </w:r>
          </w:p>
        </w:tc>
      </w:tr>
      <w:tr w:rsidR="00EC019C" w14:paraId="582BA247" w14:textId="77777777" w:rsidTr="00EC0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4" w:type="dxa"/>
          </w:tcPr>
          <w:p w14:paraId="30A68373" w14:textId="77777777" w:rsidR="001C7E1C" w:rsidRPr="00EC019C" w:rsidRDefault="00A479D1">
            <w:pPr>
              <w:pStyle w:val="a4"/>
              <w:widowControl/>
              <w:jc w:val="center"/>
              <w:rPr>
                <w:rFonts w:ascii="华文中宋" w:eastAsia="华文中宋" w:hAnsi="华文中宋"/>
                <w:b w:val="0"/>
                <w:bCs w:val="0"/>
                <w:sz w:val="18"/>
                <w:szCs w:val="18"/>
              </w:rPr>
            </w:pPr>
            <w:r w:rsidRPr="00EC019C">
              <w:rPr>
                <w:rFonts w:ascii="华文中宋" w:eastAsia="华文中宋" w:hAnsi="华文中宋"/>
                <w:b w:val="0"/>
                <w:bCs w:val="0"/>
                <w:color w:val="000000"/>
                <w:sz w:val="18"/>
                <w:szCs w:val="18"/>
              </w:rPr>
              <w:t>放大率理论值</w:t>
            </w:r>
          </w:p>
        </w:tc>
        <w:tc>
          <w:tcPr>
            <w:tcW w:w="779" w:type="dxa"/>
          </w:tcPr>
          <w:p w14:paraId="7F0DA3FF" w14:textId="77777777" w:rsidR="001C7E1C" w:rsidRPr="00EC019C" w:rsidRDefault="00A479D1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2.020</w:t>
            </w:r>
          </w:p>
        </w:tc>
        <w:tc>
          <w:tcPr>
            <w:tcW w:w="743" w:type="dxa"/>
          </w:tcPr>
          <w:p w14:paraId="495969F1" w14:textId="77777777" w:rsidR="001C7E1C" w:rsidRPr="00EC019C" w:rsidRDefault="00A479D1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1.911</w:t>
            </w:r>
          </w:p>
        </w:tc>
        <w:tc>
          <w:tcPr>
            <w:tcW w:w="671" w:type="dxa"/>
          </w:tcPr>
          <w:p w14:paraId="06422995" w14:textId="77777777" w:rsidR="001C7E1C" w:rsidRPr="00EC019C" w:rsidRDefault="00A479D1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1.785</w:t>
            </w:r>
          </w:p>
        </w:tc>
        <w:tc>
          <w:tcPr>
            <w:tcW w:w="671" w:type="dxa"/>
          </w:tcPr>
          <w:p w14:paraId="3341E33D" w14:textId="77777777" w:rsidR="001C7E1C" w:rsidRPr="00EC019C" w:rsidRDefault="00A479D1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1.719</w:t>
            </w:r>
          </w:p>
        </w:tc>
        <w:tc>
          <w:tcPr>
            <w:tcW w:w="683" w:type="dxa"/>
          </w:tcPr>
          <w:p w14:paraId="01B77826" w14:textId="77777777" w:rsidR="001C7E1C" w:rsidRPr="00EC019C" w:rsidRDefault="00A479D1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1.609</w:t>
            </w:r>
          </w:p>
        </w:tc>
        <w:tc>
          <w:tcPr>
            <w:tcW w:w="695" w:type="dxa"/>
          </w:tcPr>
          <w:p w14:paraId="76890D3D" w14:textId="77777777" w:rsidR="001C7E1C" w:rsidRPr="00EC019C" w:rsidRDefault="00A479D1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1.539</w:t>
            </w:r>
          </w:p>
        </w:tc>
        <w:tc>
          <w:tcPr>
            <w:tcW w:w="659" w:type="dxa"/>
          </w:tcPr>
          <w:p w14:paraId="02CDC94A" w14:textId="77777777" w:rsidR="001C7E1C" w:rsidRPr="00EC019C" w:rsidRDefault="00A479D1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1.428</w:t>
            </w:r>
          </w:p>
        </w:tc>
        <w:tc>
          <w:tcPr>
            <w:tcW w:w="659" w:type="dxa"/>
          </w:tcPr>
          <w:p w14:paraId="2BAFC41F" w14:textId="77777777" w:rsidR="001C7E1C" w:rsidRPr="00EC019C" w:rsidRDefault="00A479D1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1.389</w:t>
            </w:r>
          </w:p>
        </w:tc>
        <w:tc>
          <w:tcPr>
            <w:tcW w:w="611" w:type="dxa"/>
          </w:tcPr>
          <w:p w14:paraId="1103A180" w14:textId="77777777" w:rsidR="001C7E1C" w:rsidRPr="00EC019C" w:rsidRDefault="00A479D1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1.326</w:t>
            </w:r>
          </w:p>
        </w:tc>
        <w:tc>
          <w:tcPr>
            <w:tcW w:w="731" w:type="dxa"/>
          </w:tcPr>
          <w:p w14:paraId="53575383" w14:textId="77777777" w:rsidR="001C7E1C" w:rsidRPr="00EC019C" w:rsidRDefault="00A479D1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1.255</w:t>
            </w:r>
          </w:p>
        </w:tc>
      </w:tr>
      <w:tr w:rsidR="001C7E1C" w14:paraId="5A93919C" w14:textId="77777777" w:rsidTr="00EC019C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4" w:type="dxa"/>
          </w:tcPr>
          <w:p w14:paraId="1CFD67E5" w14:textId="77777777" w:rsidR="001C7E1C" w:rsidRPr="00EC019C" w:rsidRDefault="00A479D1">
            <w:pPr>
              <w:pStyle w:val="a4"/>
              <w:widowControl/>
              <w:jc w:val="center"/>
              <w:rPr>
                <w:rFonts w:ascii="华文中宋" w:eastAsia="华文中宋" w:hAnsi="华文中宋"/>
                <w:b w:val="0"/>
                <w:bCs w:val="0"/>
                <w:sz w:val="18"/>
                <w:szCs w:val="18"/>
              </w:rPr>
            </w:pPr>
            <w:r w:rsidRPr="00EC019C">
              <w:rPr>
                <w:rFonts w:ascii="华文中宋" w:eastAsia="华文中宋" w:hAnsi="华文中宋"/>
                <w:b w:val="0"/>
                <w:bCs w:val="0"/>
                <w:color w:val="000000"/>
                <w:sz w:val="18"/>
                <w:szCs w:val="18"/>
              </w:rPr>
              <w:t>放大率实验值</w:t>
            </w:r>
          </w:p>
        </w:tc>
        <w:tc>
          <w:tcPr>
            <w:tcW w:w="779" w:type="dxa"/>
          </w:tcPr>
          <w:p w14:paraId="40877776" w14:textId="77777777" w:rsidR="001C7E1C" w:rsidRPr="00EC019C" w:rsidRDefault="00A479D1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1.949</w:t>
            </w:r>
          </w:p>
        </w:tc>
        <w:tc>
          <w:tcPr>
            <w:tcW w:w="743" w:type="dxa"/>
          </w:tcPr>
          <w:p w14:paraId="27FEB758" w14:textId="77777777" w:rsidR="001C7E1C" w:rsidRPr="00EC019C" w:rsidRDefault="00A479D1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1.871</w:t>
            </w:r>
          </w:p>
        </w:tc>
        <w:tc>
          <w:tcPr>
            <w:tcW w:w="671" w:type="dxa"/>
          </w:tcPr>
          <w:p w14:paraId="71CC7DC3" w14:textId="77777777" w:rsidR="001C7E1C" w:rsidRPr="00EC019C" w:rsidRDefault="00A479D1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1.793</w:t>
            </w:r>
          </w:p>
        </w:tc>
        <w:tc>
          <w:tcPr>
            <w:tcW w:w="671" w:type="dxa"/>
          </w:tcPr>
          <w:p w14:paraId="4D019707" w14:textId="77777777" w:rsidR="001C7E1C" w:rsidRPr="00EC019C" w:rsidRDefault="00A479D1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1.715</w:t>
            </w:r>
          </w:p>
        </w:tc>
        <w:tc>
          <w:tcPr>
            <w:tcW w:w="683" w:type="dxa"/>
          </w:tcPr>
          <w:p w14:paraId="510BC4AE" w14:textId="77777777" w:rsidR="001C7E1C" w:rsidRPr="00EC019C" w:rsidRDefault="00A479D1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1.637</w:t>
            </w:r>
          </w:p>
        </w:tc>
        <w:tc>
          <w:tcPr>
            <w:tcW w:w="695" w:type="dxa"/>
          </w:tcPr>
          <w:p w14:paraId="4B851895" w14:textId="77777777" w:rsidR="001C7E1C" w:rsidRPr="00EC019C" w:rsidRDefault="00A479D1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1.568</w:t>
            </w:r>
          </w:p>
        </w:tc>
        <w:tc>
          <w:tcPr>
            <w:tcW w:w="659" w:type="dxa"/>
          </w:tcPr>
          <w:p w14:paraId="4C0CF002" w14:textId="77777777" w:rsidR="001C7E1C" w:rsidRPr="00EC019C" w:rsidRDefault="00A479D1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1.452</w:t>
            </w:r>
          </w:p>
        </w:tc>
        <w:tc>
          <w:tcPr>
            <w:tcW w:w="659" w:type="dxa"/>
          </w:tcPr>
          <w:p w14:paraId="27605B70" w14:textId="77777777" w:rsidR="001C7E1C" w:rsidRPr="00EC019C" w:rsidRDefault="00A479D1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1.432</w:t>
            </w:r>
          </w:p>
        </w:tc>
        <w:tc>
          <w:tcPr>
            <w:tcW w:w="611" w:type="dxa"/>
          </w:tcPr>
          <w:p w14:paraId="36A0A1F1" w14:textId="77777777" w:rsidR="001C7E1C" w:rsidRPr="00EC019C" w:rsidRDefault="00A479D1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1.317</w:t>
            </w:r>
          </w:p>
        </w:tc>
        <w:tc>
          <w:tcPr>
            <w:tcW w:w="731" w:type="dxa"/>
          </w:tcPr>
          <w:p w14:paraId="4B71749D" w14:textId="77777777" w:rsidR="001C7E1C" w:rsidRPr="00EC019C" w:rsidRDefault="00A479D1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EC019C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1.245</w:t>
            </w:r>
          </w:p>
        </w:tc>
      </w:tr>
    </w:tbl>
    <w:p w14:paraId="6A46010F" w14:textId="77777777" w:rsidR="001C7E1C" w:rsidRDefault="001C7E1C">
      <w:pPr>
        <w:jc w:val="center"/>
        <w:rPr>
          <w:rFonts w:ascii="宋体" w:eastAsia="宋体" w:hAnsi="宋体" w:cs="宋体"/>
          <w:sz w:val="24"/>
        </w:rPr>
      </w:pPr>
    </w:p>
    <w:p w14:paraId="1AA3922A" w14:textId="77777777" w:rsidR="001C7E1C" w:rsidRDefault="00A479D1">
      <w:pPr>
        <w:jc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114300" distR="114300" wp14:anchorId="5047C1C3" wp14:editId="6BE12FD4">
            <wp:extent cx="4886960" cy="2325370"/>
            <wp:effectExtent l="0" t="0" r="8890" b="17780"/>
            <wp:docPr id="3" name="图片 2" descr="放大率-曲率半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放大率-曲率半径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86960" cy="232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B1673" w14:textId="38B00DB7" w:rsidR="001C7E1C" w:rsidRPr="006724D7" w:rsidRDefault="00A479D1">
      <w:pPr>
        <w:spacing w:line="400" w:lineRule="exact"/>
        <w:jc w:val="center"/>
        <w:rPr>
          <w:rFonts w:ascii="华文楷体" w:eastAsia="华文楷体" w:hAnsi="华文楷体" w:cs="宋体"/>
          <w:sz w:val="18"/>
          <w:szCs w:val="18"/>
        </w:rPr>
      </w:pPr>
      <w:r w:rsidRPr="006724D7">
        <w:rPr>
          <w:rFonts w:ascii="华文楷体" w:eastAsia="华文楷体" w:hAnsi="华文楷体" w:cs="宋体" w:hint="eastAsia"/>
          <w:sz w:val="18"/>
          <w:szCs w:val="18"/>
        </w:rPr>
        <w:t>图</w:t>
      </w:r>
      <w:r w:rsidR="00EC019C" w:rsidRPr="006724D7">
        <w:rPr>
          <w:rFonts w:ascii="华文楷体" w:eastAsia="华文楷体" w:hAnsi="华文楷体" w:cs="宋体"/>
          <w:sz w:val="18"/>
          <w:szCs w:val="18"/>
        </w:rPr>
        <w:t>4-3</w:t>
      </w:r>
      <w:r w:rsidRPr="006724D7">
        <w:rPr>
          <w:rFonts w:ascii="华文楷体" w:eastAsia="华文楷体" w:hAnsi="华文楷体" w:cs="宋体" w:hint="eastAsia"/>
          <w:sz w:val="18"/>
          <w:szCs w:val="18"/>
        </w:rPr>
        <w:t xml:space="preserve">  放大率实验与理论值拟合图像</w:t>
      </w:r>
    </w:p>
    <w:p w14:paraId="6008EE4D" w14:textId="5C3210C6" w:rsidR="001C7E1C" w:rsidRDefault="00A479D1">
      <w:pPr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EC019C">
        <w:rPr>
          <w:rFonts w:ascii="华文中宋" w:eastAsia="华文中宋" w:hAnsi="华文中宋" w:cs="宋体" w:hint="eastAsia"/>
          <w:szCs w:val="21"/>
        </w:rPr>
        <w:t>由图12可知，在曲率半径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2mm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-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10mm</m:t>
        </m:r>
      </m:oMath>
      <w:r w:rsidRPr="00EC019C">
        <w:rPr>
          <w:rFonts w:ascii="华文中宋" w:eastAsia="华文中宋" w:hAnsi="华文中宋" w:cs="宋体" w:hint="eastAsia"/>
          <w:szCs w:val="21"/>
        </w:rPr>
        <w:t>的范围内，随曲率半径增大，放大率减小。曲率半径在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5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-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7mm</m:t>
        </m:r>
      </m:oMath>
      <w:r w:rsidRPr="00EC019C">
        <w:rPr>
          <w:rFonts w:ascii="华文中宋" w:eastAsia="华文中宋" w:hAnsi="华文中宋" w:cs="宋体" w:hint="eastAsia"/>
          <w:szCs w:val="21"/>
        </w:rPr>
        <w:t>附近时理论和实验结果出现一定差异。产生这一差异的原因，分析应该是实验测量误差造成。曲率半径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5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-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7mm</m:t>
        </m:r>
      </m:oMath>
      <w:r w:rsidRPr="00EC019C">
        <w:rPr>
          <w:rFonts w:ascii="华文中宋" w:eastAsia="华文中宋" w:hAnsi="华文中宋" w:cs="宋体" w:hint="eastAsia"/>
          <w:szCs w:val="21"/>
        </w:rPr>
        <w:t>对应液滴体积为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120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-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160ul</m:t>
        </m:r>
      </m:oMath>
      <w:r w:rsidRPr="00EC019C">
        <w:rPr>
          <w:rFonts w:ascii="华文中宋" w:eastAsia="华文中宋" w:hAnsi="华文中宋" w:cs="宋体" w:hint="eastAsia"/>
          <w:szCs w:val="21"/>
        </w:rPr>
        <w:t>。事实上，改变曲率半径不能简单的通过改变液滴体积大小来改变，随着体积增大，一开始液滴曲率半径增长幅度较小，当液滴体积超过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160ul</m:t>
        </m:r>
      </m:oMath>
      <w:r w:rsidRPr="00EC019C">
        <w:rPr>
          <w:rFonts w:ascii="华文中宋" w:eastAsia="华文中宋" w:hAnsi="华文中宋" w:cs="宋体" w:hint="eastAsia"/>
          <w:szCs w:val="21"/>
        </w:rPr>
        <w:t>时，液滴的重力对液滴形状的影响越来越明显，液滴曲率半径增加的比较缓慢，而在体积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120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-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160ul</m:t>
        </m:r>
      </m:oMath>
      <w:r w:rsidRPr="00EC019C">
        <w:rPr>
          <w:rFonts w:ascii="华文中宋" w:eastAsia="华文中宋" w:hAnsi="华文中宋" w:cs="宋体" w:hint="eastAsia"/>
          <w:szCs w:val="21"/>
        </w:rPr>
        <w:t>时重力影响较小，且体积较大，液滴曲率半径变化大，形状不稳定，引起测量误差。</w:t>
      </w:r>
    </w:p>
    <w:p w14:paraId="07BA7578" w14:textId="77777777" w:rsidR="006724D7" w:rsidRPr="00EC019C" w:rsidRDefault="006724D7">
      <w:pPr>
        <w:spacing w:line="400" w:lineRule="exact"/>
        <w:ind w:firstLineChars="200" w:firstLine="480"/>
        <w:rPr>
          <w:rFonts w:ascii="华文中宋" w:eastAsia="华文中宋" w:hAnsi="华文中宋" w:cs="宋体"/>
          <w:sz w:val="24"/>
        </w:rPr>
      </w:pPr>
    </w:p>
    <w:p w14:paraId="51AAE679" w14:textId="77777777" w:rsidR="001C7E1C" w:rsidRDefault="001C7E1C">
      <w:pPr>
        <w:rPr>
          <w:rFonts w:ascii="宋体" w:eastAsia="宋体" w:hAnsi="宋体" w:cs="宋体"/>
          <w:sz w:val="24"/>
        </w:rPr>
      </w:pPr>
    </w:p>
    <w:p w14:paraId="24589C61" w14:textId="3353CE98" w:rsidR="001C7E1C" w:rsidRPr="00EC019C" w:rsidRDefault="00EC019C" w:rsidP="00EC019C">
      <w:pPr>
        <w:pStyle w:val="3"/>
        <w:rPr>
          <w:rFonts w:ascii="华文中宋" w:eastAsia="华文中宋" w:hAnsi="华文中宋"/>
          <w:b w:val="0"/>
          <w:bCs w:val="0"/>
        </w:rPr>
      </w:pPr>
      <w:r w:rsidRPr="00EC019C">
        <w:rPr>
          <w:rFonts w:ascii="华文中宋" w:eastAsia="华文中宋" w:hAnsi="华文中宋"/>
          <w:b w:val="0"/>
          <w:bCs w:val="0"/>
        </w:rPr>
        <w:lastRenderedPageBreak/>
        <w:t>4</w:t>
      </w:r>
      <w:r w:rsidR="00A479D1" w:rsidRPr="00EC019C">
        <w:rPr>
          <w:rFonts w:ascii="华文中宋" w:eastAsia="华文中宋" w:hAnsi="华文中宋" w:hint="eastAsia"/>
          <w:b w:val="0"/>
          <w:bCs w:val="0"/>
        </w:rPr>
        <w:t>.3  底面半径大小对最小分辨距离的影响</w:t>
      </w:r>
    </w:p>
    <w:p w14:paraId="767408B5" w14:textId="77777777" w:rsidR="001C7E1C" w:rsidRPr="00EC019C" w:rsidRDefault="00A479D1">
      <w:pPr>
        <w:spacing w:line="400" w:lineRule="exact"/>
        <w:ind w:firstLineChars="200" w:firstLine="420"/>
        <w:jc w:val="left"/>
        <w:rPr>
          <w:rFonts w:ascii="华文中宋" w:eastAsia="华文中宋" w:hAnsi="华文中宋" w:cs="宋体"/>
          <w:sz w:val="24"/>
        </w:rPr>
      </w:pPr>
      <w:r w:rsidRPr="00EC019C">
        <w:rPr>
          <w:rFonts w:ascii="华文中宋" w:eastAsia="华文中宋" w:hAnsi="华文中宋" w:cs="宋体" w:hint="eastAsia"/>
          <w:szCs w:val="21"/>
        </w:rPr>
        <w:t>在玻璃下方放置分辨率板，用注射器在玻璃表面注纯净水，形成大小不同的水滴。观察并读出分辨距离数据。改变液滴底面半径时液滴分辨率实验与理论曲线如图11所示。</w:t>
      </w:r>
    </w:p>
    <w:p w14:paraId="5C7EEEEE" w14:textId="77777777" w:rsidR="001C7E1C" w:rsidRPr="00EC019C" w:rsidRDefault="00A479D1">
      <w:pPr>
        <w:spacing w:line="400" w:lineRule="exact"/>
        <w:jc w:val="center"/>
        <w:rPr>
          <w:rFonts w:ascii="华文楷体" w:eastAsia="华文楷体" w:hAnsi="华文楷体" w:cs="宋体"/>
          <w:sz w:val="18"/>
          <w:szCs w:val="18"/>
        </w:rPr>
      </w:pPr>
      <w:r w:rsidRPr="00EC019C">
        <w:rPr>
          <w:rFonts w:ascii="华文楷体" w:eastAsia="华文楷体" w:hAnsi="华文楷体" w:cs="宋体" w:hint="eastAsia"/>
          <w:sz w:val="18"/>
          <w:szCs w:val="18"/>
        </w:rPr>
        <w:t>表2  最小分辨距离随液滴底面半径大小变化率数据表</w:t>
      </w:r>
    </w:p>
    <w:tbl>
      <w:tblPr>
        <w:tblStyle w:val="41"/>
        <w:tblpPr w:leftFromText="180" w:rightFromText="180" w:vertAnchor="text" w:horzAnchor="page" w:tblpXSpec="center" w:tblpY="163"/>
        <w:tblW w:w="8577" w:type="dxa"/>
        <w:tblLook w:val="04A0" w:firstRow="1" w:lastRow="0" w:firstColumn="1" w:lastColumn="0" w:noHBand="0" w:noVBand="1"/>
      </w:tblPr>
      <w:tblGrid>
        <w:gridCol w:w="1309"/>
        <w:gridCol w:w="880"/>
        <w:gridCol w:w="743"/>
        <w:gridCol w:w="697"/>
        <w:gridCol w:w="680"/>
        <w:gridCol w:w="707"/>
        <w:gridCol w:w="685"/>
        <w:gridCol w:w="664"/>
        <w:gridCol w:w="645"/>
        <w:gridCol w:w="782"/>
        <w:gridCol w:w="785"/>
      </w:tblGrid>
      <w:tr w:rsidR="001C7E1C" w14:paraId="7184D063" w14:textId="77777777" w:rsidTr="00672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Align w:val="center"/>
          </w:tcPr>
          <w:p w14:paraId="0CA0FEF3" w14:textId="77777777" w:rsidR="001C7E1C" w:rsidRPr="006724D7" w:rsidRDefault="00A479D1" w:rsidP="006724D7">
            <w:pPr>
              <w:pStyle w:val="a4"/>
              <w:widowControl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华文中宋" w:eastAsia="华文中宋" w:hAnsi="华文中宋"/>
                <w:b w:val="0"/>
                <w:bCs w:val="0"/>
                <w:color w:val="000000"/>
                <w:sz w:val="18"/>
                <w:szCs w:val="18"/>
              </w:rPr>
              <w:t>体积</w:t>
            </w: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/ul</w:t>
            </w:r>
          </w:p>
        </w:tc>
        <w:tc>
          <w:tcPr>
            <w:tcW w:w="880" w:type="dxa"/>
            <w:vAlign w:val="center"/>
          </w:tcPr>
          <w:p w14:paraId="176165A1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43" w:type="dxa"/>
            <w:vAlign w:val="center"/>
          </w:tcPr>
          <w:p w14:paraId="0E84918E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97" w:type="dxa"/>
            <w:vAlign w:val="center"/>
          </w:tcPr>
          <w:p w14:paraId="0ED0B3AE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80" w:type="dxa"/>
            <w:vAlign w:val="center"/>
          </w:tcPr>
          <w:p w14:paraId="7789CB70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707" w:type="dxa"/>
            <w:vAlign w:val="center"/>
          </w:tcPr>
          <w:p w14:paraId="7C4E6E7C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85" w:type="dxa"/>
            <w:vAlign w:val="center"/>
          </w:tcPr>
          <w:p w14:paraId="67F19357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664" w:type="dxa"/>
            <w:vAlign w:val="center"/>
          </w:tcPr>
          <w:p w14:paraId="39AE5A08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645" w:type="dxa"/>
            <w:vAlign w:val="center"/>
          </w:tcPr>
          <w:p w14:paraId="70C0AE2F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782" w:type="dxa"/>
            <w:vAlign w:val="center"/>
          </w:tcPr>
          <w:p w14:paraId="2AE733A4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782" w:type="dxa"/>
            <w:vAlign w:val="center"/>
          </w:tcPr>
          <w:p w14:paraId="02B4EA15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200</w:t>
            </w:r>
          </w:p>
        </w:tc>
      </w:tr>
      <w:tr w:rsidR="001C7E1C" w14:paraId="6005466D" w14:textId="77777777" w:rsidTr="00672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Align w:val="center"/>
          </w:tcPr>
          <w:p w14:paraId="0F3B5EFB" w14:textId="77777777" w:rsidR="001C7E1C" w:rsidRPr="006724D7" w:rsidRDefault="00A479D1" w:rsidP="006724D7">
            <w:pPr>
              <w:pStyle w:val="a4"/>
              <w:widowControl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华文中宋" w:eastAsia="华文中宋" w:hAnsi="华文中宋"/>
                <w:b w:val="0"/>
                <w:bCs w:val="0"/>
                <w:color w:val="000000"/>
                <w:sz w:val="18"/>
                <w:szCs w:val="18"/>
              </w:rPr>
              <w:t>像距</w:t>
            </w: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h/mm</w:t>
            </w:r>
          </w:p>
        </w:tc>
        <w:tc>
          <w:tcPr>
            <w:tcW w:w="7268" w:type="dxa"/>
            <w:gridSpan w:val="10"/>
            <w:vAlign w:val="center"/>
          </w:tcPr>
          <w:p w14:paraId="73B774B5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500</w:t>
            </w:r>
          </w:p>
        </w:tc>
      </w:tr>
      <w:tr w:rsidR="001C7E1C" w14:paraId="7808B399" w14:textId="77777777" w:rsidTr="006724D7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Align w:val="center"/>
          </w:tcPr>
          <w:p w14:paraId="456BBB68" w14:textId="77777777" w:rsidR="001C7E1C" w:rsidRPr="006724D7" w:rsidRDefault="00A479D1" w:rsidP="006724D7">
            <w:pPr>
              <w:pStyle w:val="a4"/>
              <w:widowControl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r/mm</w:t>
            </w:r>
          </w:p>
        </w:tc>
        <w:tc>
          <w:tcPr>
            <w:tcW w:w="880" w:type="dxa"/>
            <w:vAlign w:val="center"/>
          </w:tcPr>
          <w:p w14:paraId="51016FA1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2.937</w:t>
            </w:r>
          </w:p>
        </w:tc>
        <w:tc>
          <w:tcPr>
            <w:tcW w:w="743" w:type="dxa"/>
            <w:vAlign w:val="center"/>
          </w:tcPr>
          <w:p w14:paraId="3F244E14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3.339</w:t>
            </w:r>
          </w:p>
        </w:tc>
        <w:tc>
          <w:tcPr>
            <w:tcW w:w="697" w:type="dxa"/>
            <w:vAlign w:val="center"/>
          </w:tcPr>
          <w:p w14:paraId="6ED41FE4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4.164</w:t>
            </w:r>
          </w:p>
        </w:tc>
        <w:tc>
          <w:tcPr>
            <w:tcW w:w="680" w:type="dxa"/>
            <w:vAlign w:val="center"/>
          </w:tcPr>
          <w:p w14:paraId="5AD86ABB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4.426</w:t>
            </w:r>
          </w:p>
        </w:tc>
        <w:tc>
          <w:tcPr>
            <w:tcW w:w="707" w:type="dxa"/>
            <w:vAlign w:val="center"/>
          </w:tcPr>
          <w:p w14:paraId="3B838058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4.825</w:t>
            </w:r>
          </w:p>
        </w:tc>
        <w:tc>
          <w:tcPr>
            <w:tcW w:w="685" w:type="dxa"/>
            <w:vAlign w:val="center"/>
          </w:tcPr>
          <w:p w14:paraId="3EDF85D6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5.040</w:t>
            </w:r>
          </w:p>
        </w:tc>
        <w:tc>
          <w:tcPr>
            <w:tcW w:w="664" w:type="dxa"/>
            <w:vAlign w:val="center"/>
          </w:tcPr>
          <w:p w14:paraId="201E42BA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5.985</w:t>
            </w:r>
          </w:p>
        </w:tc>
        <w:tc>
          <w:tcPr>
            <w:tcW w:w="645" w:type="dxa"/>
            <w:vAlign w:val="center"/>
          </w:tcPr>
          <w:p w14:paraId="43F2A732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6.330</w:t>
            </w:r>
          </w:p>
        </w:tc>
        <w:tc>
          <w:tcPr>
            <w:tcW w:w="782" w:type="dxa"/>
            <w:vAlign w:val="center"/>
          </w:tcPr>
          <w:p w14:paraId="4F0509E5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6.990</w:t>
            </w:r>
          </w:p>
        </w:tc>
        <w:tc>
          <w:tcPr>
            <w:tcW w:w="782" w:type="dxa"/>
            <w:vAlign w:val="center"/>
          </w:tcPr>
          <w:p w14:paraId="0F598324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7.845</w:t>
            </w:r>
          </w:p>
        </w:tc>
      </w:tr>
      <w:tr w:rsidR="001C7E1C" w14:paraId="0DE7BE0A" w14:textId="77777777" w:rsidTr="00672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Align w:val="center"/>
          </w:tcPr>
          <w:p w14:paraId="00DEE547" w14:textId="77777777" w:rsidR="001C7E1C" w:rsidRPr="006724D7" w:rsidRDefault="00A479D1" w:rsidP="006724D7">
            <w:pPr>
              <w:pStyle w:val="a4"/>
              <w:widowControl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华文中宋" w:eastAsia="华文中宋" w:hAnsi="华文中宋"/>
                <w:b w:val="0"/>
                <w:bCs w:val="0"/>
                <w:color w:val="000000"/>
                <w:sz w:val="18"/>
                <w:szCs w:val="18"/>
              </w:rPr>
              <w:t>最小分辨距离理论值</w:t>
            </w: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/um</w:t>
            </w:r>
          </w:p>
        </w:tc>
        <w:tc>
          <w:tcPr>
            <w:tcW w:w="880" w:type="dxa"/>
            <w:vAlign w:val="center"/>
          </w:tcPr>
          <w:p w14:paraId="020E8F77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2.421</w:t>
            </w:r>
          </w:p>
        </w:tc>
        <w:tc>
          <w:tcPr>
            <w:tcW w:w="743" w:type="dxa"/>
            <w:vAlign w:val="center"/>
          </w:tcPr>
          <w:p w14:paraId="03A28454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2.130</w:t>
            </w:r>
          </w:p>
        </w:tc>
        <w:tc>
          <w:tcPr>
            <w:tcW w:w="697" w:type="dxa"/>
            <w:vAlign w:val="center"/>
          </w:tcPr>
          <w:p w14:paraId="0CBB3D0E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1.708</w:t>
            </w:r>
          </w:p>
        </w:tc>
        <w:tc>
          <w:tcPr>
            <w:tcW w:w="680" w:type="dxa"/>
            <w:vAlign w:val="center"/>
          </w:tcPr>
          <w:p w14:paraId="06220592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1.607</w:t>
            </w:r>
          </w:p>
        </w:tc>
        <w:tc>
          <w:tcPr>
            <w:tcW w:w="707" w:type="dxa"/>
            <w:vAlign w:val="center"/>
          </w:tcPr>
          <w:p w14:paraId="623C775B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1.474</w:t>
            </w:r>
          </w:p>
        </w:tc>
        <w:tc>
          <w:tcPr>
            <w:tcW w:w="685" w:type="dxa"/>
            <w:vAlign w:val="center"/>
          </w:tcPr>
          <w:p w14:paraId="44BBC7D4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1.411</w:t>
            </w:r>
          </w:p>
        </w:tc>
        <w:tc>
          <w:tcPr>
            <w:tcW w:w="664" w:type="dxa"/>
            <w:vAlign w:val="center"/>
          </w:tcPr>
          <w:p w14:paraId="72EDF4B7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1.188</w:t>
            </w:r>
          </w:p>
        </w:tc>
        <w:tc>
          <w:tcPr>
            <w:tcW w:w="645" w:type="dxa"/>
            <w:vAlign w:val="center"/>
          </w:tcPr>
          <w:p w14:paraId="2DD2157B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1.123</w:t>
            </w:r>
          </w:p>
        </w:tc>
        <w:tc>
          <w:tcPr>
            <w:tcW w:w="782" w:type="dxa"/>
            <w:vAlign w:val="center"/>
          </w:tcPr>
          <w:p w14:paraId="6F8ED30B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1.017</w:t>
            </w:r>
          </w:p>
        </w:tc>
        <w:tc>
          <w:tcPr>
            <w:tcW w:w="782" w:type="dxa"/>
            <w:vAlign w:val="center"/>
          </w:tcPr>
          <w:p w14:paraId="55433226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0.906</w:t>
            </w:r>
          </w:p>
        </w:tc>
      </w:tr>
      <w:tr w:rsidR="001C7E1C" w14:paraId="67276ACC" w14:textId="77777777" w:rsidTr="006724D7">
        <w:trPr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9" w:type="dxa"/>
            <w:vAlign w:val="center"/>
          </w:tcPr>
          <w:p w14:paraId="0E723E22" w14:textId="77777777" w:rsidR="001C7E1C" w:rsidRPr="006724D7" w:rsidRDefault="00A479D1" w:rsidP="006724D7">
            <w:pPr>
              <w:pStyle w:val="a4"/>
              <w:widowControl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华文中宋" w:eastAsia="华文中宋" w:hAnsi="华文中宋"/>
                <w:b w:val="0"/>
                <w:bCs w:val="0"/>
                <w:color w:val="000000"/>
                <w:sz w:val="18"/>
                <w:szCs w:val="18"/>
              </w:rPr>
              <w:t>最小分辨距离实验值</w:t>
            </w: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/um</w:t>
            </w:r>
          </w:p>
        </w:tc>
        <w:tc>
          <w:tcPr>
            <w:tcW w:w="880" w:type="dxa"/>
            <w:vAlign w:val="center"/>
          </w:tcPr>
          <w:p w14:paraId="4FC6502E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2.381</w:t>
            </w:r>
          </w:p>
        </w:tc>
        <w:tc>
          <w:tcPr>
            <w:tcW w:w="743" w:type="dxa"/>
            <w:vAlign w:val="center"/>
          </w:tcPr>
          <w:p w14:paraId="05FEC689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2.041</w:t>
            </w:r>
          </w:p>
        </w:tc>
        <w:tc>
          <w:tcPr>
            <w:tcW w:w="697" w:type="dxa"/>
            <w:vAlign w:val="center"/>
          </w:tcPr>
          <w:p w14:paraId="1A1336BC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1.786</w:t>
            </w:r>
          </w:p>
        </w:tc>
        <w:tc>
          <w:tcPr>
            <w:tcW w:w="680" w:type="dxa"/>
            <w:vAlign w:val="center"/>
          </w:tcPr>
          <w:p w14:paraId="6E279047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1.587</w:t>
            </w:r>
          </w:p>
        </w:tc>
        <w:tc>
          <w:tcPr>
            <w:tcW w:w="707" w:type="dxa"/>
            <w:vAlign w:val="center"/>
          </w:tcPr>
          <w:p w14:paraId="7ED6E6A8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1.429</w:t>
            </w:r>
          </w:p>
        </w:tc>
        <w:tc>
          <w:tcPr>
            <w:tcW w:w="685" w:type="dxa"/>
            <w:vAlign w:val="center"/>
          </w:tcPr>
          <w:p w14:paraId="155BA668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1.299</w:t>
            </w:r>
          </w:p>
        </w:tc>
        <w:tc>
          <w:tcPr>
            <w:tcW w:w="664" w:type="dxa"/>
            <w:vAlign w:val="center"/>
          </w:tcPr>
          <w:p w14:paraId="780BA27E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1.190</w:t>
            </w:r>
          </w:p>
        </w:tc>
        <w:tc>
          <w:tcPr>
            <w:tcW w:w="645" w:type="dxa"/>
            <w:vAlign w:val="center"/>
          </w:tcPr>
          <w:p w14:paraId="7165BD3F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1.099</w:t>
            </w:r>
          </w:p>
        </w:tc>
        <w:tc>
          <w:tcPr>
            <w:tcW w:w="782" w:type="dxa"/>
            <w:vAlign w:val="center"/>
          </w:tcPr>
          <w:p w14:paraId="671A154B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1.020</w:t>
            </w:r>
          </w:p>
        </w:tc>
        <w:tc>
          <w:tcPr>
            <w:tcW w:w="782" w:type="dxa"/>
            <w:vAlign w:val="center"/>
          </w:tcPr>
          <w:p w14:paraId="6EAFBE60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18"/>
                <w:szCs w:val="18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0.840</w:t>
            </w:r>
          </w:p>
        </w:tc>
      </w:tr>
    </w:tbl>
    <w:p w14:paraId="6E39131C" w14:textId="77777777" w:rsidR="001C7E1C" w:rsidRDefault="001C7E1C">
      <w:pPr>
        <w:spacing w:line="400" w:lineRule="exact"/>
        <w:rPr>
          <w:rFonts w:ascii="宋体" w:eastAsia="宋体" w:hAnsi="宋体" w:cs="宋体"/>
          <w:sz w:val="18"/>
          <w:szCs w:val="18"/>
        </w:rPr>
      </w:pPr>
    </w:p>
    <w:p w14:paraId="1E9F14CE" w14:textId="77777777" w:rsidR="001C7E1C" w:rsidRDefault="00A479D1">
      <w:pPr>
        <w:jc w:val="center"/>
        <w:rPr>
          <w:rFonts w:ascii="宋体" w:eastAsia="宋体" w:hAnsi="宋体" w:cs="宋体"/>
          <w:sz w:val="18"/>
          <w:szCs w:val="18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0" distR="0" wp14:anchorId="38F4B7A0" wp14:editId="1F354646">
            <wp:extent cx="3736340" cy="1778000"/>
            <wp:effectExtent l="0" t="0" r="0" b="0"/>
            <wp:docPr id="11" name="图片 6" descr="分辨-底面半径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 descr="分辨-底面半径-2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634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DF196" w14:textId="6EDA749D" w:rsidR="001C7E1C" w:rsidRPr="006724D7" w:rsidRDefault="00A479D1">
      <w:pPr>
        <w:jc w:val="center"/>
        <w:rPr>
          <w:rFonts w:ascii="华文楷体" w:eastAsia="华文楷体" w:hAnsi="华文楷体" w:cs="宋体"/>
          <w:sz w:val="18"/>
          <w:szCs w:val="18"/>
        </w:rPr>
      </w:pPr>
      <w:r w:rsidRPr="006724D7">
        <w:rPr>
          <w:rFonts w:ascii="华文楷体" w:eastAsia="华文楷体" w:hAnsi="华文楷体" w:cs="宋体" w:hint="eastAsia"/>
          <w:sz w:val="18"/>
          <w:szCs w:val="18"/>
        </w:rPr>
        <w:t>图</w:t>
      </w:r>
      <w:r w:rsidR="006724D7" w:rsidRPr="006724D7">
        <w:rPr>
          <w:rFonts w:ascii="华文楷体" w:eastAsia="华文楷体" w:hAnsi="华文楷体" w:cs="宋体"/>
          <w:sz w:val="18"/>
          <w:szCs w:val="18"/>
        </w:rPr>
        <w:t>4-4</w:t>
      </w:r>
      <w:r w:rsidRPr="006724D7">
        <w:rPr>
          <w:rFonts w:ascii="华文楷体" w:eastAsia="华文楷体" w:hAnsi="华文楷体" w:cs="宋体" w:hint="eastAsia"/>
          <w:sz w:val="18"/>
          <w:szCs w:val="18"/>
        </w:rPr>
        <w:t xml:space="preserve">  最小分辨距离随液滴底面半径变化数据图</w:t>
      </w:r>
    </w:p>
    <w:p w14:paraId="5E59DDA8" w14:textId="77777777" w:rsidR="001C7E1C" w:rsidRPr="006724D7" w:rsidRDefault="00A479D1">
      <w:pPr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6724D7">
        <w:rPr>
          <w:rFonts w:ascii="华文中宋" w:eastAsia="华文中宋" w:hAnsi="华文中宋" w:cs="宋体" w:hint="eastAsia"/>
          <w:szCs w:val="21"/>
        </w:rPr>
        <w:t>由图13可知，液滴体积在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20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-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200ul</m:t>
        </m:r>
      </m:oMath>
      <w:r w:rsidRPr="006724D7">
        <w:rPr>
          <w:rFonts w:ascii="华文中宋" w:eastAsia="华文中宋" w:hAnsi="华文中宋" w:cs="宋体" w:hint="eastAsia"/>
          <w:szCs w:val="21"/>
        </w:rPr>
        <w:t>时，底面半径越大，最小分辨距离越小，分辨能力越强。底面半径在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5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-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6mm</m:t>
        </m:r>
      </m:oMath>
      <w:r w:rsidRPr="006724D7">
        <w:rPr>
          <w:rFonts w:ascii="华文中宋" w:eastAsia="华文中宋" w:hAnsi="华文中宋" w:cs="宋体" w:hint="eastAsia"/>
          <w:szCs w:val="21"/>
        </w:rPr>
        <w:t>附近时理论和实验结果出现一定差异。底面半径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5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-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6mm</m:t>
        </m:r>
      </m:oMath>
      <w:r w:rsidRPr="006724D7">
        <w:rPr>
          <w:rFonts w:ascii="华文中宋" w:eastAsia="华文中宋" w:hAnsi="华文中宋" w:cs="宋体" w:hint="eastAsia"/>
          <w:szCs w:val="21"/>
        </w:rPr>
        <w:t>对应液滴体积为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120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-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160ul</m:t>
        </m:r>
      </m:oMath>
      <w:r w:rsidRPr="006724D7">
        <w:rPr>
          <w:rFonts w:ascii="华文中宋" w:eastAsia="华文中宋" w:hAnsi="华文中宋" w:cs="宋体" w:hint="eastAsia"/>
          <w:szCs w:val="21"/>
        </w:rPr>
        <w:t>，出现误差的原因与2.1中相同。</w:t>
      </w:r>
    </w:p>
    <w:p w14:paraId="389971E3" w14:textId="77777777" w:rsidR="001C7E1C" w:rsidRDefault="001C7E1C">
      <w:pPr>
        <w:spacing w:line="400" w:lineRule="exact"/>
        <w:ind w:firstLineChars="200" w:firstLine="420"/>
        <w:rPr>
          <w:rFonts w:ascii="宋体" w:eastAsia="宋体" w:hAnsi="宋体" w:cs="宋体"/>
          <w:szCs w:val="21"/>
        </w:rPr>
      </w:pPr>
    </w:p>
    <w:p w14:paraId="71B2F4F8" w14:textId="64FD6D38" w:rsidR="001C7E1C" w:rsidRPr="006724D7" w:rsidRDefault="006724D7" w:rsidP="006724D7">
      <w:pPr>
        <w:pStyle w:val="3"/>
        <w:rPr>
          <w:rFonts w:ascii="华文中宋" w:eastAsia="华文中宋" w:hAnsi="华文中宋"/>
          <w:b w:val="0"/>
          <w:bCs w:val="0"/>
        </w:rPr>
      </w:pPr>
      <w:r w:rsidRPr="006724D7">
        <w:rPr>
          <w:rFonts w:ascii="华文中宋" w:eastAsia="华文中宋" w:hAnsi="华文中宋"/>
          <w:b w:val="0"/>
          <w:bCs w:val="0"/>
        </w:rPr>
        <w:t>4</w:t>
      </w:r>
      <w:r w:rsidR="00A479D1" w:rsidRPr="006724D7">
        <w:rPr>
          <w:rFonts w:ascii="华文中宋" w:eastAsia="华文中宋" w:hAnsi="华文中宋" w:hint="eastAsia"/>
          <w:b w:val="0"/>
          <w:bCs w:val="0"/>
        </w:rPr>
        <w:t>.4  物距大小对最小分辨距离和放大率的影响</w:t>
      </w:r>
    </w:p>
    <w:p w14:paraId="796CB052" w14:textId="77777777" w:rsidR="001C7E1C" w:rsidRPr="006724D7" w:rsidRDefault="00A479D1">
      <w:pPr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6724D7">
        <w:rPr>
          <w:rFonts w:ascii="华文中宋" w:eastAsia="华文中宋" w:hAnsi="华文中宋" w:cs="宋体" w:hint="eastAsia"/>
          <w:szCs w:val="21"/>
        </w:rPr>
        <w:t>对同一液滴，物距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u</m:t>
        </m:r>
      </m:oMath>
      <w:r w:rsidRPr="006724D7">
        <w:rPr>
          <w:rFonts w:ascii="华文中宋" w:eastAsia="华文中宋" w:hAnsi="华文中宋" w:cs="宋体" w:hint="eastAsia"/>
          <w:szCs w:val="21"/>
        </w:rPr>
        <w:t>分别为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6mm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、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8mm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、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10mm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、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12mm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、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14mm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、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16mm</m:t>
        </m:r>
      </m:oMath>
      <w:r w:rsidRPr="006724D7">
        <w:rPr>
          <w:rFonts w:ascii="华文中宋" w:eastAsia="华文中宋" w:hAnsi="华文中宋" w:cs="宋体" w:hint="eastAsia"/>
          <w:szCs w:val="21"/>
        </w:rPr>
        <w:t>，在玻璃下方分别放置格子纸与分辨率板进行观察与拍摄。再选取四个不同体积的液滴重复以上操作。</w:t>
      </w:r>
    </w:p>
    <w:p w14:paraId="59B53F16" w14:textId="492C7A9E" w:rsidR="001C7E1C" w:rsidRDefault="00A479D1">
      <w:pPr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6724D7">
        <w:rPr>
          <w:rFonts w:ascii="华文中宋" w:eastAsia="华文中宋" w:hAnsi="华文中宋" w:cs="宋体" w:hint="eastAsia"/>
          <w:szCs w:val="21"/>
        </w:rPr>
        <w:t>观察到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V=120ul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，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u=12mm</m:t>
        </m:r>
      </m:oMath>
      <w:r w:rsidRPr="006724D7">
        <w:rPr>
          <w:rFonts w:ascii="华文中宋" w:eastAsia="华文中宋" w:hAnsi="华文中宋" w:cs="宋体" w:hint="eastAsia"/>
          <w:szCs w:val="21"/>
        </w:rPr>
        <w:t>的液滴开始出现畸变，如图12，所以在在绘制图像时，只取前四组数据进行绘制。</w:t>
      </w:r>
    </w:p>
    <w:p w14:paraId="4A68D21E" w14:textId="3251B71E" w:rsidR="006724D7" w:rsidRDefault="006724D7">
      <w:pPr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</w:p>
    <w:p w14:paraId="03EADB29" w14:textId="77777777" w:rsidR="006724D7" w:rsidRPr="006724D7" w:rsidRDefault="006724D7">
      <w:pPr>
        <w:spacing w:line="400" w:lineRule="exact"/>
        <w:ind w:firstLineChars="200" w:firstLine="480"/>
        <w:rPr>
          <w:rFonts w:ascii="华文中宋" w:eastAsia="华文中宋" w:hAnsi="华文中宋" w:cs="宋体"/>
          <w:sz w:val="24"/>
        </w:rPr>
      </w:pPr>
    </w:p>
    <w:p w14:paraId="19420E3B" w14:textId="77777777" w:rsidR="001C7E1C" w:rsidRPr="006724D7" w:rsidRDefault="00A479D1">
      <w:pPr>
        <w:jc w:val="center"/>
        <w:rPr>
          <w:rFonts w:ascii="华文楷体" w:eastAsia="华文楷体" w:hAnsi="华文楷体" w:cs="宋体"/>
          <w:sz w:val="18"/>
          <w:szCs w:val="18"/>
        </w:rPr>
      </w:pPr>
      <w:r w:rsidRPr="006724D7">
        <w:rPr>
          <w:rFonts w:ascii="华文楷体" w:eastAsia="华文楷体" w:hAnsi="华文楷体" w:cs="宋体" w:hint="eastAsia"/>
          <w:sz w:val="18"/>
          <w:szCs w:val="18"/>
        </w:rPr>
        <w:t>表3 放大率随物距变化数据表</w:t>
      </w:r>
    </w:p>
    <w:tbl>
      <w:tblPr>
        <w:tblStyle w:val="10"/>
        <w:tblW w:w="7439" w:type="dxa"/>
        <w:jc w:val="center"/>
        <w:tblLook w:val="04A0" w:firstRow="1" w:lastRow="0" w:firstColumn="1" w:lastColumn="0" w:noHBand="0" w:noVBand="1"/>
      </w:tblPr>
      <w:tblGrid>
        <w:gridCol w:w="1346"/>
        <w:gridCol w:w="1075"/>
        <w:gridCol w:w="1063"/>
        <w:gridCol w:w="1063"/>
        <w:gridCol w:w="766"/>
        <w:gridCol w:w="1063"/>
        <w:gridCol w:w="1063"/>
      </w:tblGrid>
      <w:tr w:rsidR="001C7E1C" w14:paraId="3F33ABD3" w14:textId="77777777" w:rsidTr="00672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" w:type="dxa"/>
          </w:tcPr>
          <w:p w14:paraId="16289BBE" w14:textId="77777777" w:rsidR="001C7E1C" w:rsidRPr="006724D7" w:rsidRDefault="00A479D1" w:rsidP="006724D7">
            <w:pPr>
              <w:pStyle w:val="a4"/>
              <w:widowControl/>
              <w:jc w:val="center"/>
              <w:rPr>
                <w:rFonts w:ascii="华文中宋" w:eastAsia="华文中宋" w:hAnsi="华文中宋"/>
                <w:sz w:val="20"/>
                <w:szCs w:val="20"/>
              </w:rPr>
            </w:pPr>
            <w:r w:rsidRPr="006724D7">
              <w:rPr>
                <w:rFonts w:ascii="华文中宋" w:eastAsia="华文中宋" w:hAnsi="华文中宋"/>
                <w:color w:val="000000"/>
                <w:sz w:val="20"/>
                <w:szCs w:val="20"/>
              </w:rPr>
              <w:t>体积/物距</w:t>
            </w:r>
          </w:p>
        </w:tc>
        <w:tc>
          <w:tcPr>
            <w:tcW w:w="1075" w:type="dxa"/>
          </w:tcPr>
          <w:p w14:paraId="2EEB853E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63" w:type="dxa"/>
          </w:tcPr>
          <w:p w14:paraId="1C635E5D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63" w:type="dxa"/>
          </w:tcPr>
          <w:p w14:paraId="2B27CA29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6" w:type="dxa"/>
          </w:tcPr>
          <w:p w14:paraId="30835F76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63" w:type="dxa"/>
          </w:tcPr>
          <w:p w14:paraId="3AF2002B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63" w:type="dxa"/>
          </w:tcPr>
          <w:p w14:paraId="70FD4457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16</w:t>
            </w:r>
          </w:p>
        </w:tc>
      </w:tr>
      <w:tr w:rsidR="001C7E1C" w14:paraId="6198309F" w14:textId="77777777" w:rsidTr="00672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" w:type="dxa"/>
          </w:tcPr>
          <w:p w14:paraId="3C539EFC" w14:textId="77777777" w:rsidR="001C7E1C" w:rsidRPr="006724D7" w:rsidRDefault="00A479D1" w:rsidP="006724D7">
            <w:pPr>
              <w:pStyle w:val="a4"/>
              <w:widowControl/>
              <w:jc w:val="center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75" w:type="dxa"/>
          </w:tcPr>
          <w:p w14:paraId="6F070183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1.568</w:t>
            </w:r>
          </w:p>
        </w:tc>
        <w:tc>
          <w:tcPr>
            <w:tcW w:w="1063" w:type="dxa"/>
          </w:tcPr>
          <w:p w14:paraId="7AD1E1DE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2.171</w:t>
            </w:r>
          </w:p>
        </w:tc>
        <w:tc>
          <w:tcPr>
            <w:tcW w:w="1063" w:type="dxa"/>
          </w:tcPr>
          <w:p w14:paraId="60D2F569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2.279</w:t>
            </w:r>
          </w:p>
        </w:tc>
        <w:tc>
          <w:tcPr>
            <w:tcW w:w="766" w:type="dxa"/>
          </w:tcPr>
          <w:p w14:paraId="181DAF6A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3.084</w:t>
            </w:r>
          </w:p>
        </w:tc>
        <w:tc>
          <w:tcPr>
            <w:tcW w:w="1063" w:type="dxa"/>
          </w:tcPr>
          <w:p w14:paraId="45DF290F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出现畸变</w:t>
            </w:r>
          </w:p>
        </w:tc>
        <w:tc>
          <w:tcPr>
            <w:tcW w:w="1063" w:type="dxa"/>
          </w:tcPr>
          <w:p w14:paraId="1D36FD18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畸变</w:t>
            </w:r>
          </w:p>
        </w:tc>
      </w:tr>
      <w:tr w:rsidR="001C7E1C" w14:paraId="79E5A733" w14:textId="77777777" w:rsidTr="006724D7">
        <w:trPr>
          <w:trHeight w:val="3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" w:type="dxa"/>
          </w:tcPr>
          <w:p w14:paraId="268E38BA" w14:textId="77777777" w:rsidR="001C7E1C" w:rsidRPr="006724D7" w:rsidRDefault="00A479D1" w:rsidP="006724D7">
            <w:pPr>
              <w:pStyle w:val="a4"/>
              <w:widowControl/>
              <w:jc w:val="center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075" w:type="dxa"/>
          </w:tcPr>
          <w:p w14:paraId="3922FFCD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1.452</w:t>
            </w:r>
          </w:p>
        </w:tc>
        <w:tc>
          <w:tcPr>
            <w:tcW w:w="1063" w:type="dxa"/>
          </w:tcPr>
          <w:p w14:paraId="0EBC3936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1.757</w:t>
            </w:r>
          </w:p>
        </w:tc>
        <w:tc>
          <w:tcPr>
            <w:tcW w:w="1063" w:type="dxa"/>
          </w:tcPr>
          <w:p w14:paraId="65EB8902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1.902</w:t>
            </w:r>
          </w:p>
        </w:tc>
        <w:tc>
          <w:tcPr>
            <w:tcW w:w="766" w:type="dxa"/>
          </w:tcPr>
          <w:p w14:paraId="17F3FB01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2.035</w:t>
            </w:r>
          </w:p>
        </w:tc>
        <w:tc>
          <w:tcPr>
            <w:tcW w:w="1063" w:type="dxa"/>
          </w:tcPr>
          <w:p w14:paraId="05F110B6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3.081</w:t>
            </w:r>
          </w:p>
        </w:tc>
        <w:tc>
          <w:tcPr>
            <w:tcW w:w="1063" w:type="dxa"/>
          </w:tcPr>
          <w:p w14:paraId="0C1AC434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畸变</w:t>
            </w:r>
          </w:p>
        </w:tc>
      </w:tr>
      <w:tr w:rsidR="001C7E1C" w14:paraId="4E5CEE9E" w14:textId="77777777" w:rsidTr="00672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" w:type="dxa"/>
          </w:tcPr>
          <w:p w14:paraId="7A4C4516" w14:textId="77777777" w:rsidR="001C7E1C" w:rsidRPr="006724D7" w:rsidRDefault="00A479D1" w:rsidP="006724D7">
            <w:pPr>
              <w:pStyle w:val="a4"/>
              <w:widowControl/>
              <w:jc w:val="center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075" w:type="dxa"/>
          </w:tcPr>
          <w:p w14:paraId="5B035D0B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1.432</w:t>
            </w:r>
          </w:p>
        </w:tc>
        <w:tc>
          <w:tcPr>
            <w:tcW w:w="1063" w:type="dxa"/>
          </w:tcPr>
          <w:p w14:paraId="2B15592C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1.530</w:t>
            </w:r>
          </w:p>
        </w:tc>
        <w:tc>
          <w:tcPr>
            <w:tcW w:w="1063" w:type="dxa"/>
          </w:tcPr>
          <w:p w14:paraId="6D0AAF38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1.799</w:t>
            </w:r>
          </w:p>
        </w:tc>
        <w:tc>
          <w:tcPr>
            <w:tcW w:w="766" w:type="dxa"/>
          </w:tcPr>
          <w:p w14:paraId="4DF0E710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1.895</w:t>
            </w:r>
          </w:p>
        </w:tc>
        <w:tc>
          <w:tcPr>
            <w:tcW w:w="1063" w:type="dxa"/>
          </w:tcPr>
          <w:p w14:paraId="2DDD240F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2.343</w:t>
            </w:r>
          </w:p>
        </w:tc>
        <w:tc>
          <w:tcPr>
            <w:tcW w:w="1063" w:type="dxa"/>
          </w:tcPr>
          <w:p w14:paraId="17BD25B9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2.549</w:t>
            </w:r>
          </w:p>
        </w:tc>
      </w:tr>
      <w:tr w:rsidR="001C7E1C" w14:paraId="5657B5CB" w14:textId="77777777" w:rsidTr="006724D7">
        <w:trPr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" w:type="dxa"/>
          </w:tcPr>
          <w:p w14:paraId="5E3AF704" w14:textId="77777777" w:rsidR="001C7E1C" w:rsidRPr="006724D7" w:rsidRDefault="00A479D1" w:rsidP="006724D7">
            <w:pPr>
              <w:pStyle w:val="a4"/>
              <w:widowControl/>
              <w:jc w:val="center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075" w:type="dxa"/>
          </w:tcPr>
          <w:p w14:paraId="17234992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1.317</w:t>
            </w:r>
          </w:p>
        </w:tc>
        <w:tc>
          <w:tcPr>
            <w:tcW w:w="1063" w:type="dxa"/>
          </w:tcPr>
          <w:p w14:paraId="3FCA15D8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1.492</w:t>
            </w:r>
          </w:p>
        </w:tc>
        <w:tc>
          <w:tcPr>
            <w:tcW w:w="1063" w:type="dxa"/>
          </w:tcPr>
          <w:p w14:paraId="46B4D4F6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1.552</w:t>
            </w:r>
          </w:p>
        </w:tc>
        <w:tc>
          <w:tcPr>
            <w:tcW w:w="766" w:type="dxa"/>
          </w:tcPr>
          <w:p w14:paraId="225AC4E0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1.726</w:t>
            </w:r>
          </w:p>
        </w:tc>
        <w:tc>
          <w:tcPr>
            <w:tcW w:w="1063" w:type="dxa"/>
          </w:tcPr>
          <w:p w14:paraId="0F3F813F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1.933</w:t>
            </w:r>
          </w:p>
        </w:tc>
        <w:tc>
          <w:tcPr>
            <w:tcW w:w="1063" w:type="dxa"/>
          </w:tcPr>
          <w:p w14:paraId="124E0663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2.251</w:t>
            </w:r>
          </w:p>
        </w:tc>
      </w:tr>
      <w:tr w:rsidR="001C7E1C" w14:paraId="6A50D536" w14:textId="77777777" w:rsidTr="00672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" w:type="dxa"/>
          </w:tcPr>
          <w:p w14:paraId="7DE5FE90" w14:textId="77777777" w:rsidR="001C7E1C" w:rsidRPr="006724D7" w:rsidRDefault="00A479D1" w:rsidP="006724D7">
            <w:pPr>
              <w:pStyle w:val="a4"/>
              <w:widowControl/>
              <w:jc w:val="center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75" w:type="dxa"/>
          </w:tcPr>
          <w:p w14:paraId="7B63E800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1.245</w:t>
            </w:r>
          </w:p>
        </w:tc>
        <w:tc>
          <w:tcPr>
            <w:tcW w:w="1063" w:type="dxa"/>
          </w:tcPr>
          <w:p w14:paraId="42C8346C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1.406</w:t>
            </w:r>
          </w:p>
        </w:tc>
        <w:tc>
          <w:tcPr>
            <w:tcW w:w="1063" w:type="dxa"/>
          </w:tcPr>
          <w:p w14:paraId="158FE6C8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1.527</w:t>
            </w:r>
          </w:p>
        </w:tc>
        <w:tc>
          <w:tcPr>
            <w:tcW w:w="766" w:type="dxa"/>
          </w:tcPr>
          <w:p w14:paraId="4C954E70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1.593</w:t>
            </w:r>
          </w:p>
        </w:tc>
        <w:tc>
          <w:tcPr>
            <w:tcW w:w="1063" w:type="dxa"/>
          </w:tcPr>
          <w:p w14:paraId="16EEF8FB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1.738</w:t>
            </w:r>
          </w:p>
        </w:tc>
        <w:tc>
          <w:tcPr>
            <w:tcW w:w="1063" w:type="dxa"/>
          </w:tcPr>
          <w:p w14:paraId="68D263F0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华文楷体" w:hAnsi="Times New Roman"/>
                <w:sz w:val="20"/>
                <w:szCs w:val="20"/>
              </w:rPr>
            </w:pPr>
            <w:r w:rsidRPr="006724D7">
              <w:rPr>
                <w:rFonts w:ascii="Times New Roman" w:eastAsia="华文楷体" w:hAnsi="Times New Roman"/>
                <w:color w:val="000000"/>
                <w:sz w:val="20"/>
                <w:szCs w:val="20"/>
              </w:rPr>
              <w:t>2.192</w:t>
            </w:r>
          </w:p>
        </w:tc>
      </w:tr>
    </w:tbl>
    <w:p w14:paraId="3A106F74" w14:textId="77777777" w:rsidR="001C7E1C" w:rsidRDefault="001C7E1C">
      <w:pPr>
        <w:jc w:val="center"/>
        <w:rPr>
          <w:rFonts w:ascii="宋体" w:eastAsia="宋体" w:hAnsi="宋体" w:cs="宋体"/>
          <w:sz w:val="18"/>
          <w:szCs w:val="18"/>
        </w:rPr>
      </w:pPr>
    </w:p>
    <w:p w14:paraId="7C42BF6C" w14:textId="62AB533A" w:rsidR="001C7E1C" w:rsidRPr="006724D7" w:rsidRDefault="00A479D1" w:rsidP="006724D7">
      <w:pPr>
        <w:jc w:val="center"/>
        <w:rPr>
          <w:rFonts w:ascii="华文楷体" w:eastAsia="华文楷体" w:hAnsi="华文楷体" w:cs="宋体"/>
          <w:sz w:val="18"/>
          <w:szCs w:val="18"/>
        </w:rPr>
      </w:pPr>
      <w:r w:rsidRPr="006724D7">
        <w:rPr>
          <w:rFonts w:ascii="华文楷体" w:eastAsia="华文楷体" w:hAnsi="华文楷体" w:cs="宋体" w:hint="eastAsia"/>
          <w:sz w:val="18"/>
          <w:szCs w:val="18"/>
        </w:rPr>
        <w:t>表4 最小分辨距离随物距变化数据表</w:t>
      </w:r>
    </w:p>
    <w:tbl>
      <w:tblPr>
        <w:tblStyle w:val="10"/>
        <w:tblW w:w="7420" w:type="dxa"/>
        <w:jc w:val="center"/>
        <w:tblLayout w:type="fixed"/>
        <w:tblLook w:val="04A0" w:firstRow="1" w:lastRow="0" w:firstColumn="1" w:lastColumn="0" w:noHBand="0" w:noVBand="1"/>
      </w:tblPr>
      <w:tblGrid>
        <w:gridCol w:w="1486"/>
        <w:gridCol w:w="1050"/>
        <w:gridCol w:w="1050"/>
        <w:gridCol w:w="1069"/>
        <w:gridCol w:w="788"/>
        <w:gridCol w:w="978"/>
        <w:gridCol w:w="999"/>
      </w:tblGrid>
      <w:tr w:rsidR="001C7E1C" w14:paraId="01C6795C" w14:textId="77777777" w:rsidTr="00672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14:paraId="27B67E5C" w14:textId="77777777" w:rsidR="001C7E1C" w:rsidRPr="006724D7" w:rsidRDefault="00A479D1" w:rsidP="006724D7">
            <w:pPr>
              <w:pStyle w:val="a4"/>
              <w:widowControl/>
              <w:jc w:val="center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华文中宋" w:eastAsia="华文中宋" w:hAnsi="华文中宋"/>
                <w:color w:val="000000"/>
                <w:sz w:val="20"/>
                <w:szCs w:val="20"/>
              </w:rPr>
              <w:t>体积（V）/物距</w:t>
            </w: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(mm)</w:t>
            </w:r>
          </w:p>
        </w:tc>
        <w:tc>
          <w:tcPr>
            <w:tcW w:w="1050" w:type="dxa"/>
          </w:tcPr>
          <w:p w14:paraId="1F1A4719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0" w:type="dxa"/>
          </w:tcPr>
          <w:p w14:paraId="4E263BFC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69" w:type="dxa"/>
          </w:tcPr>
          <w:p w14:paraId="2BD80B57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88" w:type="dxa"/>
          </w:tcPr>
          <w:p w14:paraId="1A37C573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78" w:type="dxa"/>
          </w:tcPr>
          <w:p w14:paraId="689E9322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9" w:type="dxa"/>
          </w:tcPr>
          <w:p w14:paraId="267F6EB2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16</w:t>
            </w:r>
          </w:p>
        </w:tc>
      </w:tr>
      <w:tr w:rsidR="001C7E1C" w14:paraId="40297252" w14:textId="77777777" w:rsidTr="00672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14:paraId="362A77F8" w14:textId="77777777" w:rsidR="001C7E1C" w:rsidRPr="006724D7" w:rsidRDefault="00A479D1" w:rsidP="006724D7">
            <w:pPr>
              <w:pStyle w:val="a4"/>
              <w:widowControl/>
              <w:jc w:val="center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50" w:type="dxa"/>
          </w:tcPr>
          <w:p w14:paraId="16492BC2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1.190</w:t>
            </w:r>
          </w:p>
        </w:tc>
        <w:tc>
          <w:tcPr>
            <w:tcW w:w="1050" w:type="dxa"/>
          </w:tcPr>
          <w:p w14:paraId="1020609C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1.299</w:t>
            </w:r>
          </w:p>
        </w:tc>
        <w:tc>
          <w:tcPr>
            <w:tcW w:w="1069" w:type="dxa"/>
          </w:tcPr>
          <w:p w14:paraId="4526FDD0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1.429</w:t>
            </w:r>
          </w:p>
        </w:tc>
        <w:tc>
          <w:tcPr>
            <w:tcW w:w="788" w:type="dxa"/>
          </w:tcPr>
          <w:p w14:paraId="03E3F6CC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1.786</w:t>
            </w:r>
          </w:p>
        </w:tc>
        <w:tc>
          <w:tcPr>
            <w:tcW w:w="978" w:type="dxa"/>
          </w:tcPr>
          <w:p w14:paraId="5B7FA89B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2.041</w:t>
            </w:r>
          </w:p>
        </w:tc>
        <w:tc>
          <w:tcPr>
            <w:tcW w:w="999" w:type="dxa"/>
          </w:tcPr>
          <w:p w14:paraId="4B741A80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2.381</w:t>
            </w:r>
          </w:p>
        </w:tc>
      </w:tr>
      <w:tr w:rsidR="001C7E1C" w14:paraId="29C510C6" w14:textId="77777777" w:rsidTr="006724D7">
        <w:trPr>
          <w:trHeight w:val="3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14:paraId="11139B1E" w14:textId="77777777" w:rsidR="001C7E1C" w:rsidRPr="006724D7" w:rsidRDefault="00A479D1" w:rsidP="006724D7">
            <w:pPr>
              <w:pStyle w:val="a4"/>
              <w:widowControl/>
              <w:jc w:val="center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050" w:type="dxa"/>
          </w:tcPr>
          <w:p w14:paraId="383293E2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1.099</w:t>
            </w:r>
          </w:p>
        </w:tc>
        <w:tc>
          <w:tcPr>
            <w:tcW w:w="1050" w:type="dxa"/>
          </w:tcPr>
          <w:p w14:paraId="0760119B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1.190</w:t>
            </w:r>
          </w:p>
        </w:tc>
        <w:tc>
          <w:tcPr>
            <w:tcW w:w="1069" w:type="dxa"/>
          </w:tcPr>
          <w:p w14:paraId="0B902C3F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1.299</w:t>
            </w:r>
          </w:p>
        </w:tc>
        <w:tc>
          <w:tcPr>
            <w:tcW w:w="788" w:type="dxa"/>
          </w:tcPr>
          <w:p w14:paraId="34FE248F" w14:textId="16B8E4AC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1.429</w:t>
            </w:r>
          </w:p>
        </w:tc>
        <w:tc>
          <w:tcPr>
            <w:tcW w:w="978" w:type="dxa"/>
          </w:tcPr>
          <w:p w14:paraId="14CD5A38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1.786</w:t>
            </w:r>
          </w:p>
        </w:tc>
        <w:tc>
          <w:tcPr>
            <w:tcW w:w="999" w:type="dxa"/>
          </w:tcPr>
          <w:p w14:paraId="250AC8C6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2.041</w:t>
            </w:r>
          </w:p>
        </w:tc>
      </w:tr>
      <w:tr w:rsidR="001C7E1C" w14:paraId="085938EF" w14:textId="77777777" w:rsidTr="00672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14:paraId="0821424B" w14:textId="77777777" w:rsidR="001C7E1C" w:rsidRPr="006724D7" w:rsidRDefault="00A479D1" w:rsidP="006724D7">
            <w:pPr>
              <w:pStyle w:val="a4"/>
              <w:widowControl/>
              <w:jc w:val="center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050" w:type="dxa"/>
          </w:tcPr>
          <w:p w14:paraId="7EF8D9DC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1.020</w:t>
            </w:r>
          </w:p>
        </w:tc>
        <w:tc>
          <w:tcPr>
            <w:tcW w:w="1050" w:type="dxa"/>
          </w:tcPr>
          <w:p w14:paraId="2BCAC9FB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1.099</w:t>
            </w:r>
          </w:p>
        </w:tc>
        <w:tc>
          <w:tcPr>
            <w:tcW w:w="1069" w:type="dxa"/>
          </w:tcPr>
          <w:p w14:paraId="1DB35BCE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1.190</w:t>
            </w:r>
          </w:p>
        </w:tc>
        <w:tc>
          <w:tcPr>
            <w:tcW w:w="788" w:type="dxa"/>
          </w:tcPr>
          <w:p w14:paraId="04D5BB77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1.299</w:t>
            </w:r>
          </w:p>
        </w:tc>
        <w:tc>
          <w:tcPr>
            <w:tcW w:w="978" w:type="dxa"/>
          </w:tcPr>
          <w:p w14:paraId="16857E9A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1.429</w:t>
            </w:r>
          </w:p>
        </w:tc>
        <w:tc>
          <w:tcPr>
            <w:tcW w:w="999" w:type="dxa"/>
          </w:tcPr>
          <w:p w14:paraId="1A56A088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1.786</w:t>
            </w:r>
          </w:p>
        </w:tc>
      </w:tr>
      <w:tr w:rsidR="001C7E1C" w14:paraId="56EE2FCA" w14:textId="77777777" w:rsidTr="006724D7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14:paraId="61E9CCCA" w14:textId="77777777" w:rsidR="001C7E1C" w:rsidRPr="006724D7" w:rsidRDefault="00A479D1" w:rsidP="006724D7">
            <w:pPr>
              <w:pStyle w:val="a4"/>
              <w:widowControl/>
              <w:jc w:val="center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050" w:type="dxa"/>
          </w:tcPr>
          <w:p w14:paraId="6162426A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0.840</w:t>
            </w:r>
          </w:p>
        </w:tc>
        <w:tc>
          <w:tcPr>
            <w:tcW w:w="1050" w:type="dxa"/>
          </w:tcPr>
          <w:p w14:paraId="119ABEF7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1.020</w:t>
            </w:r>
          </w:p>
        </w:tc>
        <w:tc>
          <w:tcPr>
            <w:tcW w:w="1069" w:type="dxa"/>
          </w:tcPr>
          <w:p w14:paraId="789CD721" w14:textId="4E295A9F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1.099</w:t>
            </w:r>
          </w:p>
        </w:tc>
        <w:tc>
          <w:tcPr>
            <w:tcW w:w="788" w:type="dxa"/>
          </w:tcPr>
          <w:p w14:paraId="33F5FF2E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1.190</w:t>
            </w:r>
          </w:p>
        </w:tc>
        <w:tc>
          <w:tcPr>
            <w:tcW w:w="978" w:type="dxa"/>
          </w:tcPr>
          <w:p w14:paraId="7F4B5AA7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1.299</w:t>
            </w:r>
          </w:p>
        </w:tc>
        <w:tc>
          <w:tcPr>
            <w:tcW w:w="999" w:type="dxa"/>
          </w:tcPr>
          <w:p w14:paraId="08E1BBCC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1.429</w:t>
            </w:r>
          </w:p>
        </w:tc>
      </w:tr>
      <w:tr w:rsidR="001C7E1C" w14:paraId="7124FF29" w14:textId="77777777" w:rsidTr="00672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" w:type="dxa"/>
          </w:tcPr>
          <w:p w14:paraId="0AAC3872" w14:textId="77777777" w:rsidR="001C7E1C" w:rsidRPr="006724D7" w:rsidRDefault="00A479D1" w:rsidP="006724D7">
            <w:pPr>
              <w:pStyle w:val="a4"/>
              <w:widowControl/>
              <w:jc w:val="center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50" w:type="dxa"/>
          </w:tcPr>
          <w:p w14:paraId="0BFE1BA6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0.755</w:t>
            </w:r>
          </w:p>
        </w:tc>
        <w:tc>
          <w:tcPr>
            <w:tcW w:w="1050" w:type="dxa"/>
          </w:tcPr>
          <w:p w14:paraId="2E77658E" w14:textId="2386722F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0.840</w:t>
            </w:r>
          </w:p>
        </w:tc>
        <w:tc>
          <w:tcPr>
            <w:tcW w:w="1069" w:type="dxa"/>
          </w:tcPr>
          <w:p w14:paraId="357FBF8B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788" w:type="dxa"/>
          </w:tcPr>
          <w:p w14:paraId="00E411DD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1.099</w:t>
            </w:r>
          </w:p>
        </w:tc>
        <w:tc>
          <w:tcPr>
            <w:tcW w:w="978" w:type="dxa"/>
          </w:tcPr>
          <w:p w14:paraId="488E0102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1.190</w:t>
            </w:r>
          </w:p>
        </w:tc>
        <w:tc>
          <w:tcPr>
            <w:tcW w:w="999" w:type="dxa"/>
          </w:tcPr>
          <w:p w14:paraId="0AC98CA3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/>
                <w:sz w:val="20"/>
                <w:szCs w:val="20"/>
              </w:rPr>
            </w:pPr>
            <w:r w:rsidRPr="006724D7">
              <w:rPr>
                <w:rFonts w:ascii="Times New Roman" w:eastAsiaTheme="majorEastAsia" w:hAnsi="Times New Roman"/>
                <w:color w:val="000000"/>
                <w:sz w:val="20"/>
                <w:szCs w:val="20"/>
              </w:rPr>
              <w:t>1.299</w:t>
            </w:r>
          </w:p>
        </w:tc>
      </w:tr>
    </w:tbl>
    <w:p w14:paraId="335DBFB5" w14:textId="535629D5" w:rsidR="001C7E1C" w:rsidRDefault="001C7E1C">
      <w:pPr>
        <w:jc w:val="center"/>
        <w:rPr>
          <w:rFonts w:ascii="宋体" w:eastAsia="宋体" w:hAnsi="宋体" w:cs="宋体"/>
          <w:sz w:val="24"/>
        </w:rPr>
      </w:pPr>
    </w:p>
    <w:p w14:paraId="2B8FA280" w14:textId="77777777" w:rsidR="006724D7" w:rsidRDefault="006724D7">
      <w:pPr>
        <w:jc w:val="center"/>
        <w:rPr>
          <w:rFonts w:ascii="宋体" w:eastAsia="宋体" w:hAnsi="宋体" w:cs="宋体"/>
          <w:sz w:val="24"/>
        </w:rPr>
      </w:pPr>
    </w:p>
    <w:p w14:paraId="2E904751" w14:textId="77777777" w:rsidR="001C7E1C" w:rsidRDefault="00A479D1">
      <w:pPr>
        <w:jc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 wp14:anchorId="59D5BA67" wp14:editId="775CEC7D">
            <wp:extent cx="2334895" cy="1800225"/>
            <wp:effectExtent l="0" t="0" r="8255" b="9525"/>
            <wp:docPr id="16" name="图片 4" descr="14mm出现畸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 descr="14mm出现畸变"/>
                    <pic:cNvPicPr>
                      <a:picLocks noChangeAspect="1"/>
                    </pic:cNvPicPr>
                  </pic:nvPicPr>
                  <pic:blipFill>
                    <a:blip r:embed="rId26"/>
                    <a:srcRect l="13230" t="77398" r="49990" b="9528"/>
                    <a:stretch>
                      <a:fillRect/>
                    </a:stretch>
                  </pic:blipFill>
                  <pic:spPr>
                    <a:xfrm>
                      <a:off x="0" y="0"/>
                      <a:ext cx="233489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CA99E" w14:textId="4647C4E7" w:rsidR="001C7E1C" w:rsidRPr="006724D7" w:rsidRDefault="00A479D1">
      <w:pPr>
        <w:spacing w:line="400" w:lineRule="exact"/>
        <w:jc w:val="center"/>
        <w:rPr>
          <w:rFonts w:ascii="华文楷体" w:eastAsia="华文楷体" w:hAnsi="华文楷体" w:cs="宋体"/>
          <w:sz w:val="18"/>
          <w:szCs w:val="18"/>
        </w:rPr>
      </w:pPr>
      <w:r w:rsidRPr="006724D7">
        <w:rPr>
          <w:rFonts w:ascii="华文楷体" w:eastAsia="华文楷体" w:hAnsi="华文楷体" w:cs="宋体" w:hint="eastAsia"/>
          <w:sz w:val="18"/>
          <w:szCs w:val="18"/>
        </w:rPr>
        <w:t>图4</w:t>
      </w:r>
      <w:r w:rsidR="006724D7">
        <w:rPr>
          <w:rFonts w:ascii="华文楷体" w:eastAsia="华文楷体" w:hAnsi="华文楷体" w:cs="宋体"/>
          <w:sz w:val="18"/>
          <w:szCs w:val="18"/>
        </w:rPr>
        <w:t>-5</w:t>
      </w:r>
      <w:r w:rsidRPr="006724D7">
        <w:rPr>
          <w:rFonts w:ascii="华文楷体" w:eastAsia="华文楷体" w:hAnsi="华文楷体" w:cs="宋体" w:hint="eastAsia"/>
          <w:sz w:val="18"/>
          <w:szCs w:val="18"/>
        </w:rPr>
        <w:t xml:space="preserve">  </w:t>
      </w:r>
      <m:oMath>
        <m:r>
          <m:rPr>
            <m:sty m:val="p"/>
          </m:rPr>
          <w:rPr>
            <w:rFonts w:ascii="Cambria Math" w:eastAsia="华文楷体" w:hAnsi="Cambria Math" w:cs="宋体" w:hint="eastAsia"/>
            <w:sz w:val="18"/>
            <w:szCs w:val="18"/>
          </w:rPr>
          <m:t>V=120ul</m:t>
        </m:r>
        <m:r>
          <m:rPr>
            <m:sty m:val="p"/>
          </m:rPr>
          <w:rPr>
            <w:rFonts w:ascii="Cambria Math" w:eastAsia="华文楷体" w:hAnsi="Cambria Math" w:cs="宋体" w:hint="eastAsia"/>
            <w:sz w:val="18"/>
            <w:szCs w:val="18"/>
          </w:rPr>
          <m:t>，</m:t>
        </m:r>
        <m:r>
          <m:rPr>
            <m:sty m:val="p"/>
          </m:rPr>
          <w:rPr>
            <w:rFonts w:ascii="Cambria Math" w:eastAsia="华文楷体" w:hAnsi="Cambria Math" w:cs="宋体" w:hint="eastAsia"/>
            <w:sz w:val="18"/>
            <w:szCs w:val="18"/>
          </w:rPr>
          <m:t>u=12mm</m:t>
        </m:r>
      </m:oMath>
      <w:r w:rsidRPr="006724D7">
        <w:rPr>
          <w:rFonts w:ascii="华文楷体" w:eastAsia="华文楷体" w:hAnsi="华文楷体" w:cs="宋体" w:hint="eastAsia"/>
          <w:sz w:val="18"/>
          <w:szCs w:val="18"/>
        </w:rPr>
        <w:t>的液滴畸变图像</w:t>
      </w:r>
    </w:p>
    <w:p w14:paraId="30D3FF45" w14:textId="77777777" w:rsidR="001C7E1C" w:rsidRDefault="00A479D1">
      <w:pPr>
        <w:jc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 wp14:anchorId="42E966E7" wp14:editId="0F1D908D">
            <wp:extent cx="2400300" cy="1800225"/>
            <wp:effectExtent l="0" t="0" r="0" b="9525"/>
            <wp:docPr id="28" name="图片 3" descr="放大率-物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" descr="放大率-物距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</w:rPr>
        <w:t xml:space="preserve">     </w:t>
      </w:r>
      <w:r>
        <w:rPr>
          <w:rFonts w:ascii="宋体" w:eastAsia="宋体" w:hAnsi="宋体" w:cs="宋体" w:hint="eastAsia"/>
          <w:noProof/>
        </w:rPr>
        <w:drawing>
          <wp:inline distT="0" distB="0" distL="114300" distR="114300" wp14:anchorId="7C3F2286" wp14:editId="1D1C5C74">
            <wp:extent cx="2400300" cy="1800225"/>
            <wp:effectExtent l="0" t="0" r="0" b="9525"/>
            <wp:docPr id="29" name="图片 8" descr="分-物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8" descr="分-物距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4D10F" w14:textId="5CC3A24F" w:rsidR="001C7E1C" w:rsidRPr="006724D7" w:rsidRDefault="00A479D1">
      <w:pPr>
        <w:spacing w:line="400" w:lineRule="exact"/>
        <w:jc w:val="center"/>
        <w:rPr>
          <w:rFonts w:ascii="华文楷体" w:eastAsia="华文楷体" w:hAnsi="华文楷体" w:cs="宋体"/>
          <w:sz w:val="18"/>
          <w:szCs w:val="18"/>
        </w:rPr>
      </w:pPr>
      <w:r w:rsidRPr="006724D7">
        <w:rPr>
          <w:rFonts w:ascii="华文楷体" w:eastAsia="华文楷体" w:hAnsi="华文楷体" w:cs="宋体" w:hint="eastAsia"/>
          <w:sz w:val="18"/>
          <w:szCs w:val="18"/>
        </w:rPr>
        <w:t>图</w:t>
      </w:r>
      <w:r w:rsidR="006724D7" w:rsidRPr="006724D7">
        <w:rPr>
          <w:rFonts w:ascii="华文楷体" w:eastAsia="华文楷体" w:hAnsi="华文楷体" w:cs="宋体"/>
          <w:sz w:val="18"/>
          <w:szCs w:val="18"/>
        </w:rPr>
        <w:t>4-6</w:t>
      </w:r>
      <w:r w:rsidRPr="006724D7">
        <w:rPr>
          <w:rFonts w:ascii="华文楷体" w:eastAsia="华文楷体" w:hAnsi="华文楷体" w:cs="宋体" w:hint="eastAsia"/>
          <w:sz w:val="18"/>
          <w:szCs w:val="18"/>
        </w:rPr>
        <w:t xml:space="preserve">  放大率随物距变化数据图                   图</w:t>
      </w:r>
      <w:r w:rsidR="006724D7" w:rsidRPr="006724D7">
        <w:rPr>
          <w:rFonts w:ascii="华文楷体" w:eastAsia="华文楷体" w:hAnsi="华文楷体" w:cs="宋体"/>
          <w:sz w:val="18"/>
          <w:szCs w:val="18"/>
        </w:rPr>
        <w:t>4-7</w:t>
      </w:r>
      <w:r w:rsidRPr="006724D7">
        <w:rPr>
          <w:rFonts w:ascii="华文楷体" w:eastAsia="华文楷体" w:hAnsi="华文楷体" w:cs="宋体" w:hint="eastAsia"/>
          <w:sz w:val="18"/>
          <w:szCs w:val="18"/>
        </w:rPr>
        <w:t xml:space="preserve">  最小分辨距离随物距变化数据图</w:t>
      </w:r>
    </w:p>
    <w:p w14:paraId="7E0501DD" w14:textId="77777777" w:rsidR="001C7E1C" w:rsidRPr="006724D7" w:rsidRDefault="00A479D1">
      <w:pPr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6724D7">
        <w:rPr>
          <w:rFonts w:ascii="华文中宋" w:eastAsia="华文中宋" w:hAnsi="华文中宋" w:cs="宋体" w:hint="eastAsia"/>
          <w:szCs w:val="21"/>
        </w:rPr>
        <w:t>由图15、16可知，在物距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6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-</m:t>
        </m:r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16mm</m:t>
        </m:r>
      </m:oMath>
      <w:r w:rsidRPr="006724D7">
        <w:rPr>
          <w:rFonts w:ascii="华文中宋" w:eastAsia="华文中宋" w:hAnsi="华文中宋" w:cs="宋体" w:hint="eastAsia"/>
          <w:szCs w:val="21"/>
        </w:rPr>
        <w:t>范围内，每一个体积的液滴的放大率都随物距增大而增大，最小分辨距离都随物距增大而增大。同时可以看出，体积为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120ul</m:t>
        </m:r>
      </m:oMath>
      <w:r w:rsidRPr="006724D7">
        <w:rPr>
          <w:rFonts w:ascii="华文中宋" w:eastAsia="华文中宋" w:hAnsi="华文中宋" w:cs="宋体" w:hint="eastAsia"/>
          <w:szCs w:val="21"/>
        </w:rPr>
        <w:t>的液滴放大率和最小分辨距离变化很快。这是由于体积为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120ul</m:t>
        </m:r>
      </m:oMath>
      <w:r w:rsidRPr="006724D7">
        <w:rPr>
          <w:rFonts w:ascii="华文中宋" w:eastAsia="华文中宋" w:hAnsi="华文中宋" w:cs="宋体" w:hint="eastAsia"/>
          <w:szCs w:val="21"/>
        </w:rPr>
        <w:t>的液滴最不稳定，成像时畸变最明显，导致无法清晰成像。</w:t>
      </w:r>
    </w:p>
    <w:p w14:paraId="21257E30" w14:textId="77777777" w:rsidR="001C7E1C" w:rsidRPr="006724D7" w:rsidRDefault="00A479D1">
      <w:pPr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6724D7">
        <w:rPr>
          <w:rFonts w:ascii="华文中宋" w:eastAsia="华文中宋" w:hAnsi="华文中宋" w:cs="宋体" w:hint="eastAsia"/>
          <w:szCs w:val="21"/>
        </w:rPr>
        <w:t>分别选取图13、14中增长最稳定的、且没有出现畸变的一条线</w:t>
      </w:r>
      <m:oMath>
        <m:r>
          <m:rPr>
            <m:sty m:val="p"/>
          </m:rPr>
          <w:rPr>
            <w:rFonts w:ascii="Cambria Math" w:eastAsia="华文中宋" w:hAnsi="Cambria Math" w:cs="宋体" w:hint="eastAsia"/>
            <w:szCs w:val="21"/>
          </w:rPr>
          <m:t>V=200ul</m:t>
        </m:r>
      </m:oMath>
      <w:r w:rsidRPr="006724D7">
        <w:rPr>
          <w:rFonts w:ascii="华文中宋" w:eastAsia="华文中宋" w:hAnsi="华文中宋" w:cs="宋体" w:hint="eastAsia"/>
          <w:szCs w:val="21"/>
        </w:rPr>
        <w:t>进行实验值与理论值拟合图像如图15、16所示。</w:t>
      </w:r>
    </w:p>
    <w:p w14:paraId="3666B781" w14:textId="77777777" w:rsidR="001C7E1C" w:rsidRPr="006724D7" w:rsidRDefault="00A479D1">
      <w:pPr>
        <w:spacing w:line="400" w:lineRule="exact"/>
        <w:jc w:val="center"/>
        <w:rPr>
          <w:rFonts w:ascii="华文楷体" w:eastAsia="华文楷体" w:hAnsi="华文楷体" w:cs="宋体"/>
          <w:szCs w:val="21"/>
        </w:rPr>
      </w:pPr>
      <w:r w:rsidRPr="006724D7">
        <w:rPr>
          <w:rFonts w:ascii="华文楷体" w:eastAsia="华文楷体" w:hAnsi="华文楷体" w:cs="宋体" w:hint="eastAsia"/>
          <w:sz w:val="18"/>
          <w:szCs w:val="18"/>
        </w:rPr>
        <w:t xml:space="preserve">表5 </w:t>
      </w:r>
      <m:oMath>
        <m:r>
          <m:rPr>
            <m:sty m:val="p"/>
          </m:rPr>
          <w:rPr>
            <w:rFonts w:ascii="Cambria Math" w:eastAsia="华文楷体" w:hAnsi="Cambria Math" w:cs="宋体" w:hint="eastAsia"/>
            <w:sz w:val="18"/>
            <w:szCs w:val="18"/>
          </w:rPr>
          <m:t>V=200ul</m:t>
        </m:r>
      </m:oMath>
      <w:r w:rsidRPr="006724D7">
        <w:rPr>
          <w:rFonts w:ascii="华文楷体" w:eastAsia="华文楷体" w:hAnsi="华文楷体" w:cs="宋体" w:hint="eastAsia"/>
          <w:sz w:val="18"/>
          <w:szCs w:val="18"/>
        </w:rPr>
        <w:t>液滴放大率与理论值数据表</w:t>
      </w:r>
    </w:p>
    <w:tbl>
      <w:tblPr>
        <w:tblStyle w:val="10"/>
        <w:tblW w:w="8937" w:type="dxa"/>
        <w:tblLook w:val="04A0" w:firstRow="1" w:lastRow="0" w:firstColumn="1" w:lastColumn="0" w:noHBand="0" w:noVBand="1"/>
      </w:tblPr>
      <w:tblGrid>
        <w:gridCol w:w="2003"/>
        <w:gridCol w:w="1055"/>
        <w:gridCol w:w="1078"/>
        <w:gridCol w:w="1055"/>
        <w:gridCol w:w="1150"/>
        <w:gridCol w:w="1268"/>
        <w:gridCol w:w="1328"/>
      </w:tblGrid>
      <w:tr w:rsidR="001C7E1C" w:rsidRPr="006724D7" w14:paraId="5FAF538E" w14:textId="77777777" w:rsidTr="00672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vAlign w:val="center"/>
          </w:tcPr>
          <w:p w14:paraId="1D9A8EF5" w14:textId="77777777" w:rsidR="001C7E1C" w:rsidRPr="006724D7" w:rsidRDefault="00A479D1" w:rsidP="006724D7">
            <w:pPr>
              <w:pStyle w:val="a4"/>
              <w:widowControl/>
              <w:jc w:val="center"/>
              <w:rPr>
                <w:rFonts w:ascii="华文中宋" w:eastAsia="华文中宋" w:hAnsi="华文中宋"/>
                <w:b w:val="0"/>
                <w:bCs w:val="0"/>
                <w:sz w:val="21"/>
                <w:szCs w:val="21"/>
              </w:rPr>
            </w:pPr>
            <w:r w:rsidRPr="006724D7">
              <w:rPr>
                <w:rFonts w:ascii="华文中宋" w:eastAsia="华文中宋" w:hAnsi="华文中宋"/>
                <w:b w:val="0"/>
                <w:bCs w:val="0"/>
                <w:color w:val="000000"/>
                <w:sz w:val="21"/>
                <w:szCs w:val="21"/>
              </w:rPr>
              <w:t>物距/</w:t>
            </w:r>
            <w:r w:rsidRPr="006724D7">
              <w:rPr>
                <w:rFonts w:ascii="Times New Roman" w:eastAsia="华文中宋" w:hAnsi="Times New Roman"/>
                <w:b w:val="0"/>
                <w:bCs w:val="0"/>
                <w:color w:val="000000"/>
                <w:sz w:val="21"/>
                <w:szCs w:val="21"/>
              </w:rPr>
              <w:t>mm</w:t>
            </w:r>
          </w:p>
        </w:tc>
        <w:tc>
          <w:tcPr>
            <w:tcW w:w="1055" w:type="dxa"/>
            <w:vAlign w:val="center"/>
          </w:tcPr>
          <w:p w14:paraId="4D6AFE3B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078" w:type="dxa"/>
            <w:vAlign w:val="center"/>
          </w:tcPr>
          <w:p w14:paraId="1CA8043D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055" w:type="dxa"/>
            <w:vAlign w:val="center"/>
          </w:tcPr>
          <w:p w14:paraId="74B753BA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150" w:type="dxa"/>
            <w:vAlign w:val="center"/>
          </w:tcPr>
          <w:p w14:paraId="3813EFEC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268" w:type="dxa"/>
            <w:vAlign w:val="center"/>
          </w:tcPr>
          <w:p w14:paraId="6FE7F331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328" w:type="dxa"/>
            <w:vAlign w:val="center"/>
          </w:tcPr>
          <w:p w14:paraId="3069A36D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16</w:t>
            </w:r>
          </w:p>
        </w:tc>
      </w:tr>
      <w:tr w:rsidR="001C7E1C" w:rsidRPr="006724D7" w14:paraId="4B467BCF" w14:textId="77777777" w:rsidTr="00672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vAlign w:val="center"/>
          </w:tcPr>
          <w:p w14:paraId="642548F3" w14:textId="77777777" w:rsidR="001C7E1C" w:rsidRPr="006724D7" w:rsidRDefault="00A479D1" w:rsidP="006724D7">
            <w:pPr>
              <w:pStyle w:val="a4"/>
              <w:widowControl/>
              <w:jc w:val="center"/>
              <w:rPr>
                <w:rFonts w:ascii="华文中宋" w:eastAsia="华文中宋" w:hAnsi="华文中宋"/>
                <w:b w:val="0"/>
                <w:bCs w:val="0"/>
                <w:sz w:val="21"/>
                <w:szCs w:val="21"/>
              </w:rPr>
            </w:pPr>
            <w:r w:rsidRPr="006724D7">
              <w:rPr>
                <w:rFonts w:ascii="华文中宋" w:eastAsia="华文中宋" w:hAnsi="华文中宋"/>
                <w:b w:val="0"/>
                <w:bCs w:val="0"/>
                <w:color w:val="000000"/>
                <w:sz w:val="21"/>
                <w:szCs w:val="21"/>
              </w:rPr>
              <w:t>放大率实验值</w:t>
            </w:r>
          </w:p>
        </w:tc>
        <w:tc>
          <w:tcPr>
            <w:tcW w:w="1055" w:type="dxa"/>
            <w:vAlign w:val="center"/>
          </w:tcPr>
          <w:p w14:paraId="056C6E5E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1.245</w:t>
            </w:r>
          </w:p>
        </w:tc>
        <w:tc>
          <w:tcPr>
            <w:tcW w:w="1078" w:type="dxa"/>
            <w:vAlign w:val="center"/>
          </w:tcPr>
          <w:p w14:paraId="2BD2C8B1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1.406</w:t>
            </w:r>
          </w:p>
        </w:tc>
        <w:tc>
          <w:tcPr>
            <w:tcW w:w="1055" w:type="dxa"/>
            <w:vAlign w:val="center"/>
          </w:tcPr>
          <w:p w14:paraId="5069FF26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1.527</w:t>
            </w:r>
          </w:p>
        </w:tc>
        <w:tc>
          <w:tcPr>
            <w:tcW w:w="1150" w:type="dxa"/>
            <w:vAlign w:val="center"/>
          </w:tcPr>
          <w:p w14:paraId="0D6E2E46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1.593</w:t>
            </w:r>
          </w:p>
        </w:tc>
        <w:tc>
          <w:tcPr>
            <w:tcW w:w="1268" w:type="dxa"/>
            <w:vAlign w:val="center"/>
          </w:tcPr>
          <w:p w14:paraId="56F1E242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1.738</w:t>
            </w:r>
          </w:p>
        </w:tc>
        <w:tc>
          <w:tcPr>
            <w:tcW w:w="1328" w:type="dxa"/>
            <w:vAlign w:val="center"/>
          </w:tcPr>
          <w:p w14:paraId="1881EBF9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2.192</w:t>
            </w:r>
          </w:p>
        </w:tc>
      </w:tr>
      <w:tr w:rsidR="001C7E1C" w:rsidRPr="006724D7" w14:paraId="51CCE596" w14:textId="77777777" w:rsidTr="006724D7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vAlign w:val="center"/>
          </w:tcPr>
          <w:p w14:paraId="6A08918F" w14:textId="77777777" w:rsidR="001C7E1C" w:rsidRPr="006724D7" w:rsidRDefault="00A479D1" w:rsidP="006724D7">
            <w:pPr>
              <w:pStyle w:val="a4"/>
              <w:widowControl/>
              <w:jc w:val="center"/>
              <w:rPr>
                <w:rFonts w:ascii="华文中宋" w:eastAsia="华文中宋" w:hAnsi="华文中宋"/>
                <w:b w:val="0"/>
                <w:bCs w:val="0"/>
                <w:sz w:val="21"/>
                <w:szCs w:val="21"/>
              </w:rPr>
            </w:pPr>
            <w:r w:rsidRPr="006724D7">
              <w:rPr>
                <w:rFonts w:ascii="华文中宋" w:eastAsia="华文中宋" w:hAnsi="华文中宋"/>
                <w:b w:val="0"/>
                <w:bCs w:val="0"/>
                <w:color w:val="000000"/>
                <w:sz w:val="21"/>
                <w:szCs w:val="21"/>
              </w:rPr>
              <w:t>曲率半径/</w:t>
            </w:r>
            <w:r w:rsidRPr="006724D7">
              <w:rPr>
                <w:rFonts w:ascii="Times New Roman" w:eastAsia="华文中宋" w:hAnsi="Times New Roman"/>
                <w:b w:val="0"/>
                <w:bCs w:val="0"/>
                <w:color w:val="000000"/>
                <w:sz w:val="21"/>
                <w:szCs w:val="21"/>
              </w:rPr>
              <w:t>mm</w:t>
            </w:r>
          </w:p>
        </w:tc>
        <w:tc>
          <w:tcPr>
            <w:tcW w:w="6934" w:type="dxa"/>
            <w:gridSpan w:val="6"/>
            <w:vAlign w:val="center"/>
          </w:tcPr>
          <w:p w14:paraId="65C50139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9.733</w:t>
            </w:r>
          </w:p>
        </w:tc>
      </w:tr>
      <w:tr w:rsidR="001C7E1C" w:rsidRPr="006724D7" w14:paraId="2756623B" w14:textId="77777777" w:rsidTr="00672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3" w:type="dxa"/>
            <w:vAlign w:val="center"/>
          </w:tcPr>
          <w:p w14:paraId="3C908B53" w14:textId="77777777" w:rsidR="001C7E1C" w:rsidRPr="006724D7" w:rsidRDefault="00A479D1" w:rsidP="006724D7">
            <w:pPr>
              <w:pStyle w:val="a4"/>
              <w:widowControl/>
              <w:jc w:val="center"/>
              <w:rPr>
                <w:rFonts w:ascii="华文中宋" w:eastAsia="华文中宋" w:hAnsi="华文中宋"/>
                <w:b w:val="0"/>
                <w:bCs w:val="0"/>
                <w:sz w:val="21"/>
                <w:szCs w:val="21"/>
              </w:rPr>
            </w:pPr>
            <w:r w:rsidRPr="006724D7">
              <w:rPr>
                <w:rFonts w:ascii="华文中宋" w:eastAsia="华文中宋" w:hAnsi="华文中宋"/>
                <w:b w:val="0"/>
                <w:bCs w:val="0"/>
                <w:color w:val="000000"/>
                <w:sz w:val="21"/>
                <w:szCs w:val="21"/>
              </w:rPr>
              <w:t>放大率理论值</w:t>
            </w:r>
          </w:p>
        </w:tc>
        <w:tc>
          <w:tcPr>
            <w:tcW w:w="1055" w:type="dxa"/>
            <w:vAlign w:val="center"/>
          </w:tcPr>
          <w:p w14:paraId="103DD535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1.255</w:t>
            </w:r>
          </w:p>
        </w:tc>
        <w:tc>
          <w:tcPr>
            <w:tcW w:w="1078" w:type="dxa"/>
            <w:vAlign w:val="center"/>
          </w:tcPr>
          <w:p w14:paraId="2F2914DE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1.372</w:t>
            </w:r>
          </w:p>
        </w:tc>
        <w:tc>
          <w:tcPr>
            <w:tcW w:w="1055" w:type="dxa"/>
            <w:vAlign w:val="center"/>
          </w:tcPr>
          <w:p w14:paraId="56124E7B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1.513</w:t>
            </w:r>
          </w:p>
        </w:tc>
        <w:tc>
          <w:tcPr>
            <w:tcW w:w="1150" w:type="dxa"/>
            <w:vAlign w:val="center"/>
          </w:tcPr>
          <w:p w14:paraId="1759A99D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1.686</w:t>
            </w:r>
          </w:p>
        </w:tc>
        <w:tc>
          <w:tcPr>
            <w:tcW w:w="1268" w:type="dxa"/>
            <w:vAlign w:val="center"/>
          </w:tcPr>
          <w:p w14:paraId="65CCB936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1.904</w:t>
            </w:r>
          </w:p>
        </w:tc>
        <w:tc>
          <w:tcPr>
            <w:tcW w:w="1328" w:type="dxa"/>
            <w:vAlign w:val="center"/>
          </w:tcPr>
          <w:p w14:paraId="79EA29E6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2.186</w:t>
            </w:r>
          </w:p>
        </w:tc>
      </w:tr>
    </w:tbl>
    <w:p w14:paraId="380326B5" w14:textId="77777777" w:rsidR="001C7E1C" w:rsidRDefault="001C7E1C">
      <w:pPr>
        <w:jc w:val="center"/>
        <w:rPr>
          <w:rFonts w:ascii="宋体" w:eastAsia="宋体" w:hAnsi="宋体" w:cs="宋体"/>
          <w:sz w:val="24"/>
        </w:rPr>
      </w:pPr>
    </w:p>
    <w:p w14:paraId="6BF0CD36" w14:textId="77777777" w:rsidR="001C7E1C" w:rsidRDefault="00A479D1">
      <w:pPr>
        <w:jc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114300" distR="114300" wp14:anchorId="641385A9" wp14:editId="5BFB9516">
            <wp:extent cx="4429760" cy="2108200"/>
            <wp:effectExtent l="0" t="0" r="8890" b="6350"/>
            <wp:docPr id="12" name="图片 3" descr="放大-物距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 descr="放大-物距-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D7A32" w14:textId="76642768" w:rsidR="001C7E1C" w:rsidRPr="006724D7" w:rsidRDefault="00A479D1">
      <w:pPr>
        <w:spacing w:line="400" w:lineRule="exact"/>
        <w:jc w:val="center"/>
        <w:rPr>
          <w:rFonts w:ascii="华文楷体" w:eastAsia="华文楷体" w:hAnsi="华文楷体" w:cs="宋体"/>
          <w:sz w:val="18"/>
          <w:szCs w:val="18"/>
        </w:rPr>
      </w:pPr>
      <w:r w:rsidRPr="006724D7">
        <w:rPr>
          <w:rFonts w:ascii="华文楷体" w:eastAsia="华文楷体" w:hAnsi="华文楷体" w:cs="宋体" w:hint="eastAsia"/>
          <w:sz w:val="18"/>
          <w:szCs w:val="18"/>
        </w:rPr>
        <w:t>图</w:t>
      </w:r>
      <w:r w:rsidR="006724D7" w:rsidRPr="006724D7">
        <w:rPr>
          <w:rFonts w:ascii="华文楷体" w:eastAsia="华文楷体" w:hAnsi="华文楷体" w:cs="宋体"/>
          <w:sz w:val="18"/>
          <w:szCs w:val="18"/>
        </w:rPr>
        <w:t>4-8</w:t>
      </w:r>
      <w:r w:rsidRPr="006724D7">
        <w:rPr>
          <w:rFonts w:ascii="华文楷体" w:eastAsia="华文楷体" w:hAnsi="华文楷体" w:cs="宋体" w:hint="eastAsia"/>
          <w:sz w:val="18"/>
          <w:szCs w:val="18"/>
        </w:rPr>
        <w:t xml:space="preserve">  </w:t>
      </w:r>
      <m:oMath>
        <m:r>
          <m:rPr>
            <m:sty m:val="p"/>
          </m:rPr>
          <w:rPr>
            <w:rFonts w:ascii="Cambria Math" w:eastAsia="华文楷体" w:hAnsi="Cambria Math" w:cs="宋体" w:hint="eastAsia"/>
            <w:sz w:val="18"/>
            <w:szCs w:val="18"/>
          </w:rPr>
          <m:t>V=200ul</m:t>
        </m:r>
      </m:oMath>
      <w:r w:rsidRPr="006724D7">
        <w:rPr>
          <w:rFonts w:ascii="华文楷体" w:eastAsia="华文楷体" w:hAnsi="华文楷体" w:cs="宋体" w:hint="eastAsia"/>
          <w:sz w:val="18"/>
          <w:szCs w:val="18"/>
        </w:rPr>
        <w:t>液滴放大率实验值与理论值拟合图像</w:t>
      </w:r>
    </w:p>
    <w:p w14:paraId="0A458119" w14:textId="54221BE6" w:rsidR="001C7E1C" w:rsidRDefault="001C7E1C">
      <w:pPr>
        <w:spacing w:line="400" w:lineRule="exact"/>
        <w:jc w:val="center"/>
        <w:rPr>
          <w:rFonts w:ascii="宋体" w:eastAsia="宋体" w:hAnsi="宋体" w:cs="宋体"/>
          <w:sz w:val="18"/>
          <w:szCs w:val="18"/>
        </w:rPr>
      </w:pPr>
    </w:p>
    <w:p w14:paraId="3B9532D4" w14:textId="65CBB48C" w:rsidR="006724D7" w:rsidRDefault="006724D7">
      <w:pPr>
        <w:spacing w:line="400" w:lineRule="exact"/>
        <w:jc w:val="center"/>
        <w:rPr>
          <w:rFonts w:ascii="宋体" w:eastAsia="宋体" w:hAnsi="宋体" w:cs="宋体"/>
          <w:sz w:val="18"/>
          <w:szCs w:val="18"/>
        </w:rPr>
      </w:pPr>
    </w:p>
    <w:p w14:paraId="52DA4E47" w14:textId="1BF9D775" w:rsidR="006724D7" w:rsidRDefault="006724D7">
      <w:pPr>
        <w:spacing w:line="400" w:lineRule="exact"/>
        <w:jc w:val="center"/>
        <w:rPr>
          <w:rFonts w:ascii="宋体" w:eastAsia="宋体" w:hAnsi="宋体" w:cs="宋体"/>
          <w:sz w:val="18"/>
          <w:szCs w:val="18"/>
        </w:rPr>
      </w:pPr>
    </w:p>
    <w:p w14:paraId="5ACB58ED" w14:textId="77777777" w:rsidR="006724D7" w:rsidRDefault="006724D7">
      <w:pPr>
        <w:spacing w:line="400" w:lineRule="exact"/>
        <w:jc w:val="center"/>
        <w:rPr>
          <w:rFonts w:ascii="宋体" w:eastAsia="宋体" w:hAnsi="宋体" w:cs="宋体"/>
          <w:sz w:val="18"/>
          <w:szCs w:val="18"/>
        </w:rPr>
      </w:pPr>
    </w:p>
    <w:p w14:paraId="277640A6" w14:textId="77777777" w:rsidR="001C7E1C" w:rsidRPr="006724D7" w:rsidRDefault="00A479D1">
      <w:pPr>
        <w:spacing w:line="400" w:lineRule="exact"/>
        <w:jc w:val="center"/>
        <w:rPr>
          <w:rFonts w:ascii="华文楷体" w:eastAsia="华文楷体" w:hAnsi="华文楷体" w:cs="宋体"/>
          <w:sz w:val="18"/>
          <w:szCs w:val="18"/>
        </w:rPr>
      </w:pPr>
      <w:r w:rsidRPr="006724D7">
        <w:rPr>
          <w:rFonts w:ascii="华文楷体" w:eastAsia="华文楷体" w:hAnsi="华文楷体" w:cs="宋体" w:hint="eastAsia"/>
          <w:sz w:val="18"/>
          <w:szCs w:val="18"/>
        </w:rPr>
        <w:lastRenderedPageBreak/>
        <w:t xml:space="preserve">表6 </w:t>
      </w:r>
      <m:oMath>
        <m:r>
          <m:rPr>
            <m:sty m:val="p"/>
          </m:rPr>
          <w:rPr>
            <w:rFonts w:ascii="Cambria Math" w:eastAsia="华文楷体" w:hAnsi="Cambria Math" w:cs="宋体" w:hint="eastAsia"/>
            <w:sz w:val="18"/>
            <w:szCs w:val="18"/>
          </w:rPr>
          <m:t>V=200ul</m:t>
        </m:r>
      </m:oMath>
      <w:r w:rsidRPr="006724D7">
        <w:rPr>
          <w:rFonts w:ascii="华文楷体" w:eastAsia="华文楷体" w:hAnsi="华文楷体" w:cs="宋体" w:hint="eastAsia"/>
          <w:sz w:val="18"/>
          <w:szCs w:val="18"/>
        </w:rPr>
        <w:t>液滴分辨率与理论值数据表</w:t>
      </w:r>
    </w:p>
    <w:tbl>
      <w:tblPr>
        <w:tblStyle w:val="41"/>
        <w:tblW w:w="8616" w:type="dxa"/>
        <w:tblLook w:val="04A0" w:firstRow="1" w:lastRow="0" w:firstColumn="1" w:lastColumn="0" w:noHBand="0" w:noVBand="1"/>
      </w:tblPr>
      <w:tblGrid>
        <w:gridCol w:w="2647"/>
        <w:gridCol w:w="987"/>
        <w:gridCol w:w="977"/>
        <w:gridCol w:w="933"/>
        <w:gridCol w:w="1021"/>
        <w:gridCol w:w="1064"/>
        <w:gridCol w:w="987"/>
      </w:tblGrid>
      <w:tr w:rsidR="001C7E1C" w14:paraId="1B26C34C" w14:textId="77777777" w:rsidTr="00672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7" w:type="dxa"/>
            <w:vAlign w:val="center"/>
          </w:tcPr>
          <w:p w14:paraId="7E9AEC5A" w14:textId="77777777" w:rsidR="001C7E1C" w:rsidRPr="006724D7" w:rsidRDefault="00A479D1" w:rsidP="006724D7">
            <w:pPr>
              <w:pStyle w:val="a4"/>
              <w:widowControl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华文中宋" w:eastAsia="华文中宋" w:hAnsi="华文中宋"/>
                <w:b w:val="0"/>
                <w:bCs w:val="0"/>
                <w:color w:val="000000"/>
                <w:sz w:val="21"/>
                <w:szCs w:val="21"/>
              </w:rPr>
              <w:t>物距</w:t>
            </w: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/mm</w:t>
            </w:r>
          </w:p>
        </w:tc>
        <w:tc>
          <w:tcPr>
            <w:tcW w:w="987" w:type="dxa"/>
            <w:vAlign w:val="center"/>
          </w:tcPr>
          <w:p w14:paraId="186A46E9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977" w:type="dxa"/>
            <w:vAlign w:val="center"/>
          </w:tcPr>
          <w:p w14:paraId="402F2931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933" w:type="dxa"/>
            <w:vAlign w:val="center"/>
          </w:tcPr>
          <w:p w14:paraId="6C4C20C1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021" w:type="dxa"/>
            <w:vAlign w:val="center"/>
          </w:tcPr>
          <w:p w14:paraId="3F9171CB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064" w:type="dxa"/>
            <w:vAlign w:val="center"/>
          </w:tcPr>
          <w:p w14:paraId="49C73EF4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987" w:type="dxa"/>
            <w:vAlign w:val="center"/>
          </w:tcPr>
          <w:p w14:paraId="7BC6F80B" w14:textId="77777777" w:rsidR="001C7E1C" w:rsidRPr="006724D7" w:rsidRDefault="00A479D1" w:rsidP="006724D7">
            <w:pPr>
              <w:pStyle w:val="a4"/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16</w:t>
            </w:r>
          </w:p>
        </w:tc>
      </w:tr>
      <w:tr w:rsidR="001C7E1C" w14:paraId="48FED8EA" w14:textId="77777777" w:rsidTr="00672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7" w:type="dxa"/>
            <w:vAlign w:val="center"/>
          </w:tcPr>
          <w:p w14:paraId="391EF37B" w14:textId="77777777" w:rsidR="001C7E1C" w:rsidRPr="006724D7" w:rsidRDefault="00A479D1" w:rsidP="006724D7">
            <w:pPr>
              <w:pStyle w:val="a4"/>
              <w:widowControl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华文中宋" w:eastAsia="华文中宋" w:hAnsi="华文中宋"/>
                <w:b w:val="0"/>
                <w:bCs w:val="0"/>
                <w:color w:val="000000"/>
                <w:sz w:val="21"/>
                <w:szCs w:val="21"/>
              </w:rPr>
              <w:t>最小分辨距离实验值</w:t>
            </w: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/um</w:t>
            </w:r>
          </w:p>
        </w:tc>
        <w:tc>
          <w:tcPr>
            <w:tcW w:w="987" w:type="dxa"/>
            <w:vAlign w:val="center"/>
          </w:tcPr>
          <w:p w14:paraId="736F8A5A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0.755</w:t>
            </w:r>
          </w:p>
        </w:tc>
        <w:tc>
          <w:tcPr>
            <w:tcW w:w="977" w:type="dxa"/>
            <w:vAlign w:val="center"/>
          </w:tcPr>
          <w:p w14:paraId="191B8247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0.840</w:t>
            </w:r>
          </w:p>
        </w:tc>
        <w:tc>
          <w:tcPr>
            <w:tcW w:w="933" w:type="dxa"/>
            <w:vAlign w:val="center"/>
          </w:tcPr>
          <w:p w14:paraId="4F61A0B4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1.020</w:t>
            </w:r>
          </w:p>
        </w:tc>
        <w:tc>
          <w:tcPr>
            <w:tcW w:w="1021" w:type="dxa"/>
            <w:vAlign w:val="center"/>
          </w:tcPr>
          <w:p w14:paraId="6F5EFB18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1.099</w:t>
            </w:r>
          </w:p>
        </w:tc>
        <w:tc>
          <w:tcPr>
            <w:tcW w:w="1064" w:type="dxa"/>
            <w:vAlign w:val="center"/>
          </w:tcPr>
          <w:p w14:paraId="29D3C287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1.119</w:t>
            </w:r>
          </w:p>
        </w:tc>
        <w:tc>
          <w:tcPr>
            <w:tcW w:w="987" w:type="dxa"/>
            <w:vAlign w:val="center"/>
          </w:tcPr>
          <w:p w14:paraId="3BDA83CB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1.299</w:t>
            </w:r>
          </w:p>
        </w:tc>
      </w:tr>
      <w:tr w:rsidR="001C7E1C" w14:paraId="15836099" w14:textId="77777777" w:rsidTr="006724D7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7" w:type="dxa"/>
            <w:vAlign w:val="center"/>
          </w:tcPr>
          <w:p w14:paraId="73D45E80" w14:textId="77777777" w:rsidR="001C7E1C" w:rsidRPr="006724D7" w:rsidRDefault="00A479D1" w:rsidP="006724D7">
            <w:pPr>
              <w:pStyle w:val="a4"/>
              <w:widowControl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r/mm</w:t>
            </w:r>
          </w:p>
        </w:tc>
        <w:tc>
          <w:tcPr>
            <w:tcW w:w="5969" w:type="dxa"/>
            <w:gridSpan w:val="6"/>
            <w:vAlign w:val="center"/>
          </w:tcPr>
          <w:p w14:paraId="353A3801" w14:textId="77777777" w:rsidR="001C7E1C" w:rsidRPr="006724D7" w:rsidRDefault="00A479D1" w:rsidP="006724D7">
            <w:pPr>
              <w:pStyle w:val="a4"/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7.845</w:t>
            </w:r>
          </w:p>
        </w:tc>
      </w:tr>
      <w:tr w:rsidR="001C7E1C" w14:paraId="1D793328" w14:textId="77777777" w:rsidTr="006724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7" w:type="dxa"/>
            <w:vAlign w:val="center"/>
          </w:tcPr>
          <w:p w14:paraId="6C1D8613" w14:textId="77777777" w:rsidR="001C7E1C" w:rsidRPr="006724D7" w:rsidRDefault="00A479D1" w:rsidP="006724D7">
            <w:pPr>
              <w:pStyle w:val="a4"/>
              <w:widowControl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华文中宋" w:eastAsia="华文中宋" w:hAnsi="华文中宋"/>
                <w:b w:val="0"/>
                <w:bCs w:val="0"/>
                <w:color w:val="000000"/>
                <w:sz w:val="21"/>
                <w:szCs w:val="21"/>
              </w:rPr>
              <w:t>最小分辨距离理论值</w:t>
            </w: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/um</w:t>
            </w:r>
          </w:p>
        </w:tc>
        <w:tc>
          <w:tcPr>
            <w:tcW w:w="987" w:type="dxa"/>
            <w:vAlign w:val="center"/>
          </w:tcPr>
          <w:p w14:paraId="43AD8575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0.680</w:t>
            </w:r>
          </w:p>
        </w:tc>
        <w:tc>
          <w:tcPr>
            <w:tcW w:w="977" w:type="dxa"/>
            <w:vAlign w:val="center"/>
          </w:tcPr>
          <w:p w14:paraId="72E5AB66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0.906</w:t>
            </w:r>
          </w:p>
        </w:tc>
        <w:tc>
          <w:tcPr>
            <w:tcW w:w="933" w:type="dxa"/>
            <w:vAlign w:val="center"/>
          </w:tcPr>
          <w:p w14:paraId="6FED5659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1.133</w:t>
            </w:r>
          </w:p>
        </w:tc>
        <w:tc>
          <w:tcPr>
            <w:tcW w:w="1021" w:type="dxa"/>
            <w:vAlign w:val="center"/>
          </w:tcPr>
          <w:p w14:paraId="7F167C8E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1.359</w:t>
            </w:r>
          </w:p>
        </w:tc>
        <w:tc>
          <w:tcPr>
            <w:tcW w:w="1064" w:type="dxa"/>
            <w:vAlign w:val="center"/>
          </w:tcPr>
          <w:p w14:paraId="1CB546E7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1.586</w:t>
            </w:r>
          </w:p>
        </w:tc>
        <w:tc>
          <w:tcPr>
            <w:tcW w:w="987" w:type="dxa"/>
            <w:vAlign w:val="center"/>
          </w:tcPr>
          <w:p w14:paraId="716DD45F" w14:textId="77777777" w:rsidR="001C7E1C" w:rsidRPr="006724D7" w:rsidRDefault="00A479D1" w:rsidP="006724D7">
            <w:pPr>
              <w:pStyle w:val="a4"/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 w:rsidRPr="006724D7"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1.813</w:t>
            </w:r>
          </w:p>
        </w:tc>
      </w:tr>
    </w:tbl>
    <w:p w14:paraId="4DAC35B6" w14:textId="77777777" w:rsidR="001C7E1C" w:rsidRDefault="00A479D1">
      <w:pPr>
        <w:jc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114300" distR="114300" wp14:anchorId="5D934E06" wp14:editId="77251EA2">
            <wp:extent cx="4477385" cy="2130425"/>
            <wp:effectExtent l="0" t="0" r="18415" b="3175"/>
            <wp:docPr id="5" name="图片 4" descr="分辨-物距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分辨-物距-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477385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55916" w14:textId="61FE0793" w:rsidR="001C7E1C" w:rsidRPr="006724D7" w:rsidRDefault="00A479D1">
      <w:pPr>
        <w:spacing w:line="420" w:lineRule="exact"/>
        <w:jc w:val="center"/>
        <w:rPr>
          <w:rFonts w:ascii="华文楷体" w:eastAsia="华文楷体" w:hAnsi="华文楷体" w:cs="宋体"/>
          <w:sz w:val="18"/>
          <w:szCs w:val="18"/>
        </w:rPr>
      </w:pPr>
      <w:r w:rsidRPr="006724D7">
        <w:rPr>
          <w:rFonts w:ascii="华文楷体" w:eastAsia="华文楷体" w:hAnsi="华文楷体" w:cs="宋体" w:hint="eastAsia"/>
          <w:sz w:val="18"/>
          <w:szCs w:val="18"/>
        </w:rPr>
        <w:t>图</w:t>
      </w:r>
      <w:r w:rsidR="006724D7" w:rsidRPr="006724D7">
        <w:rPr>
          <w:rFonts w:ascii="华文楷体" w:eastAsia="华文楷体" w:hAnsi="华文楷体" w:cs="宋体"/>
          <w:sz w:val="18"/>
          <w:szCs w:val="18"/>
        </w:rPr>
        <w:t>4-9</w:t>
      </w:r>
      <w:r w:rsidRPr="006724D7">
        <w:rPr>
          <w:rFonts w:ascii="华文楷体" w:eastAsia="华文楷体" w:hAnsi="华文楷体" w:cs="宋体" w:hint="eastAsia"/>
          <w:sz w:val="18"/>
          <w:szCs w:val="18"/>
        </w:rPr>
        <w:t xml:space="preserve">  </w:t>
      </w:r>
      <m:oMath>
        <m:r>
          <m:rPr>
            <m:sty m:val="p"/>
          </m:rPr>
          <w:rPr>
            <w:rFonts w:ascii="Cambria Math" w:eastAsia="华文楷体" w:hAnsi="Cambria Math" w:cs="宋体" w:hint="eastAsia"/>
            <w:sz w:val="18"/>
            <w:szCs w:val="18"/>
          </w:rPr>
          <m:t>V=200ul</m:t>
        </m:r>
      </m:oMath>
      <w:r w:rsidRPr="006724D7">
        <w:rPr>
          <w:rFonts w:ascii="华文楷体" w:eastAsia="华文楷体" w:hAnsi="华文楷体" w:cs="宋体" w:hint="eastAsia"/>
          <w:sz w:val="18"/>
          <w:szCs w:val="18"/>
        </w:rPr>
        <w:t>液滴分辨率实验与理论值拟合图像</w:t>
      </w:r>
    </w:p>
    <w:p w14:paraId="16879642" w14:textId="7433F402" w:rsidR="001C7E1C" w:rsidRDefault="00A479D1">
      <w:pPr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6724D7">
        <w:rPr>
          <w:rFonts w:ascii="华文中宋" w:eastAsia="华文中宋" w:hAnsi="华文中宋" w:cs="宋体" w:hint="eastAsia"/>
          <w:szCs w:val="21"/>
        </w:rPr>
        <w:t>实验值均匀的分布载</w:t>
      </w:r>
      <w:proofErr w:type="gramStart"/>
      <w:r w:rsidRPr="006724D7">
        <w:rPr>
          <w:rFonts w:ascii="华文中宋" w:eastAsia="华文中宋" w:hAnsi="华文中宋" w:cs="宋体" w:hint="eastAsia"/>
          <w:szCs w:val="21"/>
        </w:rPr>
        <w:t>流理论</w:t>
      </w:r>
      <w:proofErr w:type="gramEnd"/>
      <w:r w:rsidRPr="006724D7">
        <w:rPr>
          <w:rFonts w:ascii="华文中宋" w:eastAsia="华文中宋" w:hAnsi="华文中宋" w:cs="宋体" w:hint="eastAsia"/>
          <w:szCs w:val="21"/>
        </w:rPr>
        <w:t>曲线两侧，符合很好。</w:t>
      </w:r>
    </w:p>
    <w:p w14:paraId="0D2D2159" w14:textId="44A719C0" w:rsidR="006724D7" w:rsidRPr="006724D7" w:rsidRDefault="006724D7" w:rsidP="006724D7">
      <w:pPr>
        <w:pStyle w:val="2"/>
        <w:rPr>
          <w:rFonts w:ascii="华文中宋" w:eastAsia="华文中宋" w:hAnsi="华文中宋" w:hint="default"/>
          <w:b w:val="0"/>
          <w:bCs w:val="0"/>
        </w:rPr>
      </w:pPr>
      <w:r w:rsidRPr="006724D7">
        <w:rPr>
          <w:rFonts w:ascii="华文中宋" w:eastAsia="华文中宋" w:hAnsi="华文中宋"/>
          <w:b w:val="0"/>
          <w:bCs w:val="0"/>
        </w:rPr>
        <w:t>五、实验总结</w:t>
      </w:r>
    </w:p>
    <w:p w14:paraId="17650C6E" w14:textId="77777777" w:rsidR="006724D7" w:rsidRPr="006724D7" w:rsidRDefault="006724D7" w:rsidP="006724D7">
      <w:pPr>
        <w:spacing w:line="400" w:lineRule="exact"/>
        <w:ind w:firstLineChars="200" w:firstLine="420"/>
        <w:rPr>
          <w:rFonts w:ascii="华文中宋" w:eastAsia="华文中宋" w:hAnsi="华文中宋" w:cs="宋体"/>
          <w:sz w:val="24"/>
        </w:rPr>
      </w:pPr>
      <w:r w:rsidRPr="006724D7">
        <w:rPr>
          <w:rFonts w:ascii="华文中宋" w:eastAsia="华文中宋" w:hAnsi="华文中宋" w:cs="宋体" w:hint="eastAsia"/>
          <w:szCs w:val="21"/>
        </w:rPr>
        <w:t>本文从平凸透镜成像出发，利用</w:t>
      </w:r>
      <w:r w:rsidRPr="006724D7">
        <w:rPr>
          <w:rFonts w:ascii="华文中宋" w:eastAsia="华文中宋" w:hAnsi="华文中宋" w:cs="Times New Roman"/>
          <w:szCs w:val="21"/>
        </w:rPr>
        <w:t>tracker</w:t>
      </w:r>
      <w:r w:rsidRPr="006724D7">
        <w:rPr>
          <w:rFonts w:ascii="华文中宋" w:eastAsia="华文中宋" w:hAnsi="华文中宋" w:cs="宋体" w:hint="eastAsia"/>
          <w:szCs w:val="21"/>
        </w:rPr>
        <w:t>软件取点、</w:t>
      </w:r>
      <w:proofErr w:type="spellStart"/>
      <w:r w:rsidRPr="006724D7">
        <w:rPr>
          <w:rFonts w:ascii="华文中宋" w:eastAsia="华文中宋" w:hAnsi="华文中宋" w:cs="Times New Roman"/>
          <w:szCs w:val="21"/>
        </w:rPr>
        <w:t>matlab</w:t>
      </w:r>
      <w:proofErr w:type="spellEnd"/>
      <w:r w:rsidRPr="006724D7">
        <w:rPr>
          <w:rFonts w:ascii="华文中宋" w:eastAsia="华文中宋" w:hAnsi="华文中宋" w:cs="宋体" w:hint="eastAsia"/>
          <w:szCs w:val="21"/>
        </w:rPr>
        <w:t>软件拟合得到了曲线方程，并在</w:t>
      </w:r>
      <w:proofErr w:type="spellStart"/>
      <w:r w:rsidRPr="006724D7">
        <w:rPr>
          <w:rFonts w:ascii="华文中宋" w:eastAsia="华文中宋" w:hAnsi="华文中宋" w:cs="Times New Roman"/>
          <w:szCs w:val="21"/>
        </w:rPr>
        <w:t>comsol</w:t>
      </w:r>
      <w:proofErr w:type="spellEnd"/>
      <w:r w:rsidRPr="006724D7">
        <w:rPr>
          <w:rFonts w:ascii="华文中宋" w:eastAsia="华文中宋" w:hAnsi="华文中宋" w:cs="宋体" w:hint="eastAsia"/>
          <w:szCs w:val="21"/>
        </w:rPr>
        <w:t>软件中进行仿真模拟得到像差图，解决曲率半径的计算问题。引入</w:t>
      </w:r>
      <w:r w:rsidRPr="006724D7">
        <w:rPr>
          <w:rFonts w:ascii="华文中宋" w:eastAsia="华文中宋" w:hAnsi="华文中宋" w:cs="Times New Roman"/>
          <w:szCs w:val="21"/>
        </w:rPr>
        <w:t>Young-Laplace</w:t>
      </w:r>
      <w:r w:rsidRPr="006724D7">
        <w:rPr>
          <w:rFonts w:ascii="华文中宋" w:eastAsia="华文中宋" w:hAnsi="华文中宋" w:cs="宋体" w:hint="eastAsia"/>
          <w:szCs w:val="21"/>
        </w:rPr>
        <w:t>方程，得到放大率的计算公式。引入球差公式，计算得到分辨率的计算公式。依据所建立的理论模型，研究了物距、液滴体积大小对放大率和分辨率的影响。并将实验数据与理论值拟合，验证理论的可行性。</w:t>
      </w:r>
    </w:p>
    <w:p w14:paraId="0824F73A" w14:textId="77777777" w:rsidR="006724D7" w:rsidRPr="006724D7" w:rsidRDefault="006724D7">
      <w:pPr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</w:p>
    <w:p w14:paraId="6A9C1FB7" w14:textId="125E39A0" w:rsidR="001C7E1C" w:rsidRPr="006724D7" w:rsidRDefault="006724D7" w:rsidP="006724D7">
      <w:pPr>
        <w:pStyle w:val="2"/>
        <w:rPr>
          <w:rFonts w:ascii="华文中宋" w:eastAsia="华文中宋" w:hAnsi="华文中宋" w:hint="default"/>
          <w:b w:val="0"/>
          <w:bCs w:val="0"/>
        </w:rPr>
      </w:pPr>
      <w:r w:rsidRPr="006724D7">
        <w:rPr>
          <w:rFonts w:ascii="华文中宋" w:eastAsia="华文中宋" w:hAnsi="华文中宋"/>
          <w:b w:val="0"/>
          <w:bCs w:val="0"/>
        </w:rPr>
        <w:t>六、</w:t>
      </w:r>
      <w:r w:rsidR="00A479D1" w:rsidRPr="006724D7">
        <w:rPr>
          <w:rFonts w:ascii="华文中宋" w:eastAsia="华文中宋" w:hAnsi="华文中宋"/>
          <w:b w:val="0"/>
          <w:bCs w:val="0"/>
        </w:rPr>
        <w:t>误差分析及补充研究</w:t>
      </w:r>
    </w:p>
    <w:p w14:paraId="0279A319" w14:textId="4E255CEB" w:rsidR="001C7E1C" w:rsidRPr="006724D7" w:rsidRDefault="006724D7" w:rsidP="006724D7">
      <w:pPr>
        <w:pStyle w:val="3"/>
        <w:rPr>
          <w:rFonts w:ascii="华文中宋" w:eastAsia="华文中宋" w:hAnsi="华文中宋"/>
          <w:b w:val="0"/>
          <w:bCs w:val="0"/>
        </w:rPr>
      </w:pPr>
      <w:r w:rsidRPr="006724D7">
        <w:rPr>
          <w:rFonts w:ascii="华文中宋" w:eastAsia="华文中宋" w:hAnsi="华文中宋"/>
          <w:b w:val="0"/>
          <w:bCs w:val="0"/>
        </w:rPr>
        <w:t>6.1</w:t>
      </w:r>
      <w:r w:rsidR="00A479D1" w:rsidRPr="006724D7">
        <w:rPr>
          <w:rFonts w:ascii="华文中宋" w:eastAsia="华文中宋" w:hAnsi="华文中宋" w:hint="eastAsia"/>
          <w:b w:val="0"/>
          <w:bCs w:val="0"/>
        </w:rPr>
        <w:t xml:space="preserve">  误差分析</w:t>
      </w:r>
    </w:p>
    <w:p w14:paraId="0F72B3FA" w14:textId="77777777" w:rsidR="001C7E1C" w:rsidRPr="006724D7" w:rsidRDefault="00A479D1">
      <w:pPr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6724D7">
        <w:rPr>
          <w:rFonts w:ascii="华文中宋" w:eastAsia="华文中宋" w:hAnsi="华文中宋" w:cs="宋体" w:hint="eastAsia"/>
          <w:szCs w:val="21"/>
        </w:rPr>
        <w:t>（1）对于平凸透镜来说，当平行光线先与平面垂直接触，光线在透镜内并不会发生明显偏折，</w:t>
      </w:r>
      <w:r w:rsidRPr="006724D7">
        <w:rPr>
          <w:rFonts w:ascii="华文中宋" w:eastAsia="华文中宋" w:hAnsi="华文中宋" w:cs="宋体" w:hint="eastAsia"/>
          <w:szCs w:val="21"/>
        </w:rPr>
        <w:lastRenderedPageBreak/>
        <w:t>当光线在球面处出射，才产生第一次偏折，于焦点处产生球面像差（所有光线无法汇聚于一点），这就导致我们观察到的图像是扭曲的。另外，在理论中只考虑了上半部分的液面。</w:t>
      </w:r>
    </w:p>
    <w:p w14:paraId="3E6F32A6" w14:textId="77777777" w:rsidR="001C7E1C" w:rsidRPr="006724D7" w:rsidRDefault="00A479D1">
      <w:pPr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6724D7">
        <w:rPr>
          <w:rFonts w:ascii="华文中宋" w:eastAsia="华文中宋" w:hAnsi="华文中宋" w:cs="宋体" w:hint="eastAsia"/>
          <w:szCs w:val="21"/>
        </w:rPr>
        <w:t>所以，在测量水滴中格子纸的边长时，只测量中间没有发生畸变的部分，并通过多次测量取平均值的方法来减小误差。</w:t>
      </w:r>
    </w:p>
    <w:p w14:paraId="4AF6D6F5" w14:textId="77777777" w:rsidR="001C7E1C" w:rsidRPr="006724D7" w:rsidRDefault="00A479D1">
      <w:pPr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6724D7">
        <w:rPr>
          <w:rFonts w:ascii="华文中宋" w:eastAsia="华文中宋" w:hAnsi="华文中宋" w:cs="宋体" w:hint="eastAsia"/>
          <w:szCs w:val="21"/>
        </w:rPr>
        <w:t>（2）水滴实际上是一条特定的高次多项式曲线的一部分，而理论推导时将水滴上半部分看成圆的一部分，会导致实验与理论的误差。</w:t>
      </w:r>
    </w:p>
    <w:p w14:paraId="7AA147DF" w14:textId="77777777" w:rsidR="001C7E1C" w:rsidRPr="006724D7" w:rsidRDefault="00A479D1">
      <w:pPr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6724D7">
        <w:rPr>
          <w:rFonts w:ascii="华文中宋" w:eastAsia="华文中宋" w:hAnsi="华文中宋" w:cs="宋体" w:hint="eastAsia"/>
          <w:szCs w:val="21"/>
        </w:rPr>
        <w:t>（3）在建立模型时，忽略了玻璃和平面一侧的折射，对理论值有影响。</w:t>
      </w:r>
    </w:p>
    <w:p w14:paraId="184F322C" w14:textId="77777777" w:rsidR="001C7E1C" w:rsidRPr="006724D7" w:rsidRDefault="00A479D1">
      <w:pPr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6724D7">
        <w:rPr>
          <w:rFonts w:ascii="华文中宋" w:eastAsia="华文中宋" w:hAnsi="华文中宋" w:cs="宋体" w:hint="eastAsia"/>
          <w:szCs w:val="21"/>
        </w:rPr>
        <w:t>（4）实验时通过改变体积来改变曲率半径，但有其他因素也会影响曲率半径，引起实验误差</w:t>
      </w:r>
    </w:p>
    <w:p w14:paraId="2A3E42D5" w14:textId="7448F1A7" w:rsidR="001C7E1C" w:rsidRPr="006724D7" w:rsidRDefault="00A479D1" w:rsidP="006724D7">
      <w:pPr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6724D7">
        <w:rPr>
          <w:rFonts w:ascii="华文中宋" w:eastAsia="华文中宋" w:hAnsi="华文中宋" w:cs="宋体" w:hint="eastAsia"/>
          <w:szCs w:val="21"/>
        </w:rPr>
        <w:t>（5）理论中所用到的公式在傍轴条件下成立，即物距远大于物的大小，实验中物距为物体大小的6~16倍，在物距小时略有误差。</w:t>
      </w:r>
    </w:p>
    <w:p w14:paraId="3196C19E" w14:textId="343AE738" w:rsidR="001C7E1C" w:rsidRPr="006724D7" w:rsidRDefault="006724D7" w:rsidP="006724D7">
      <w:pPr>
        <w:pStyle w:val="3"/>
        <w:rPr>
          <w:rFonts w:ascii="华文中宋" w:eastAsia="华文中宋" w:hAnsi="华文中宋"/>
          <w:b w:val="0"/>
          <w:bCs w:val="0"/>
        </w:rPr>
      </w:pPr>
      <w:r w:rsidRPr="006724D7">
        <w:rPr>
          <w:rFonts w:ascii="华文中宋" w:eastAsia="华文中宋" w:hAnsi="华文中宋"/>
          <w:b w:val="0"/>
          <w:bCs w:val="0"/>
        </w:rPr>
        <w:t>6</w:t>
      </w:r>
      <w:r w:rsidR="00A479D1" w:rsidRPr="006724D7">
        <w:rPr>
          <w:rFonts w:ascii="华文中宋" w:eastAsia="华文中宋" w:hAnsi="华文中宋" w:hint="eastAsia"/>
          <w:b w:val="0"/>
          <w:bCs w:val="0"/>
        </w:rPr>
        <w:t>.2  其他影响曲率半径的因素的排除</w:t>
      </w:r>
    </w:p>
    <w:p w14:paraId="7F8E94E0" w14:textId="77777777" w:rsidR="001C7E1C" w:rsidRPr="006724D7" w:rsidRDefault="00A479D1">
      <w:pPr>
        <w:spacing w:line="400" w:lineRule="exact"/>
        <w:ind w:firstLineChars="200" w:firstLine="420"/>
        <w:rPr>
          <w:rFonts w:ascii="华文中宋" w:eastAsia="华文中宋" w:hAnsi="华文中宋" w:cs="宋体"/>
          <w:sz w:val="24"/>
        </w:rPr>
      </w:pPr>
      <w:r w:rsidRPr="006724D7">
        <w:rPr>
          <w:rFonts w:ascii="华文中宋" w:eastAsia="华文中宋" w:hAnsi="华文中宋" w:cs="宋体" w:hint="eastAsia"/>
          <w:szCs w:val="21"/>
        </w:rPr>
        <w:t>由于其他因素也会影响曲率半径，在</w:t>
      </w:r>
      <w:proofErr w:type="spellStart"/>
      <w:r w:rsidRPr="006724D7">
        <w:rPr>
          <w:rFonts w:ascii="华文中宋" w:eastAsia="华文中宋" w:hAnsi="华文中宋" w:cs="Times New Roman"/>
          <w:szCs w:val="21"/>
        </w:rPr>
        <w:t>comsol</w:t>
      </w:r>
      <w:proofErr w:type="spellEnd"/>
      <w:r w:rsidRPr="006724D7">
        <w:rPr>
          <w:rFonts w:ascii="华文中宋" w:eastAsia="华文中宋" w:hAnsi="华文中宋" w:cs="宋体" w:hint="eastAsia"/>
          <w:szCs w:val="21"/>
        </w:rPr>
        <w:t>中保持其他条件不变，改变底面半径和厚度，发现得到的点列图与未改变时没有区别。如图19：</w:t>
      </w:r>
    </w:p>
    <w:p w14:paraId="1BF24459" w14:textId="77777777" w:rsidR="001C7E1C" w:rsidRDefault="00A479D1">
      <w:pPr>
        <w:jc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 wp14:anchorId="6615209D" wp14:editId="5391194D">
            <wp:extent cx="4646295" cy="1381125"/>
            <wp:effectExtent l="0" t="0" r="1905" b="9525"/>
            <wp:docPr id="1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 descr="IMG_25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64629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834BE42" w14:textId="77777777" w:rsidR="001C7E1C" w:rsidRDefault="00A479D1">
      <w:pPr>
        <w:jc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 wp14:anchorId="008478E4" wp14:editId="751E751A">
            <wp:extent cx="2666365" cy="1680845"/>
            <wp:effectExtent l="0" t="0" r="635" b="14605"/>
            <wp:docPr id="22" name="图片 4" descr="N8IMI4W8X~8Y%5N_UPFAW(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 descr="N8IMI4W8X~8Y%5N_UPFAW(V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666365" cy="168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3BF18" w14:textId="43F8A63C" w:rsidR="001C7E1C" w:rsidRPr="006724D7" w:rsidRDefault="00A479D1">
      <w:pPr>
        <w:spacing w:line="400" w:lineRule="exact"/>
        <w:jc w:val="center"/>
        <w:rPr>
          <w:rFonts w:ascii="华文楷体" w:eastAsia="华文楷体" w:hAnsi="华文楷体" w:cs="宋体"/>
          <w:sz w:val="24"/>
        </w:rPr>
      </w:pPr>
      <w:r w:rsidRPr="006724D7">
        <w:rPr>
          <w:rFonts w:ascii="华文楷体" w:eastAsia="华文楷体" w:hAnsi="华文楷体" w:cs="宋体" w:hint="eastAsia"/>
          <w:sz w:val="18"/>
          <w:szCs w:val="18"/>
        </w:rPr>
        <w:t>图</w:t>
      </w:r>
      <w:r w:rsidR="006724D7" w:rsidRPr="006724D7">
        <w:rPr>
          <w:rFonts w:ascii="华文楷体" w:eastAsia="华文楷体" w:hAnsi="华文楷体" w:cs="宋体"/>
          <w:sz w:val="18"/>
          <w:szCs w:val="18"/>
        </w:rPr>
        <w:t>6-1</w:t>
      </w:r>
      <w:r w:rsidRPr="006724D7">
        <w:rPr>
          <w:rFonts w:ascii="华文楷体" w:eastAsia="华文楷体" w:hAnsi="华文楷体" w:cs="宋体" w:hint="eastAsia"/>
          <w:sz w:val="18"/>
          <w:szCs w:val="18"/>
        </w:rPr>
        <w:t xml:space="preserve">  改变透镜底面半径和厚度时相同的结果</w:t>
      </w:r>
    </w:p>
    <w:p w14:paraId="2576E2BF" w14:textId="77777777" w:rsidR="001C7E1C" w:rsidRPr="006724D7" w:rsidRDefault="00A479D1">
      <w:pPr>
        <w:spacing w:line="400" w:lineRule="exact"/>
        <w:ind w:firstLineChars="200" w:firstLine="420"/>
        <w:rPr>
          <w:rFonts w:ascii="华文中宋" w:eastAsia="华文中宋" w:hAnsi="华文中宋" w:cs="宋体"/>
          <w:szCs w:val="21"/>
        </w:rPr>
      </w:pPr>
      <w:r w:rsidRPr="006724D7">
        <w:rPr>
          <w:rFonts w:ascii="华文中宋" w:eastAsia="华文中宋" w:hAnsi="华文中宋" w:cs="宋体" w:hint="eastAsia"/>
          <w:szCs w:val="21"/>
        </w:rPr>
        <w:t>因此其他影响曲率半径的因素对实验误差产生的影响可以忽略不计。</w:t>
      </w:r>
    </w:p>
    <w:p w14:paraId="5CE589DC" w14:textId="77777777" w:rsidR="001C7E1C" w:rsidRDefault="001C7E1C">
      <w:pPr>
        <w:rPr>
          <w:rFonts w:ascii="宋体" w:eastAsia="宋体" w:hAnsi="宋体" w:cs="宋体"/>
          <w:sz w:val="24"/>
        </w:rPr>
      </w:pPr>
    </w:p>
    <w:p w14:paraId="130E24D5" w14:textId="77777777" w:rsidR="006724D7" w:rsidRDefault="006724D7">
      <w:pPr>
        <w:pStyle w:val="2"/>
        <w:rPr>
          <w:rFonts w:cs="宋体" w:hint="default"/>
        </w:rPr>
      </w:pPr>
    </w:p>
    <w:p w14:paraId="76394262" w14:textId="50F14F43" w:rsidR="001C7E1C" w:rsidRPr="006724D7" w:rsidRDefault="006724D7">
      <w:pPr>
        <w:pStyle w:val="2"/>
        <w:rPr>
          <w:rFonts w:ascii="华文中宋" w:eastAsia="华文中宋" w:hAnsi="华文中宋" w:cs="宋体" w:hint="default"/>
          <w:b w:val="0"/>
          <w:bCs w:val="0"/>
        </w:rPr>
      </w:pPr>
      <w:r w:rsidRPr="006724D7">
        <w:rPr>
          <w:rFonts w:ascii="华文中宋" w:eastAsia="华文中宋" w:hAnsi="华文中宋" w:cs="宋体"/>
          <w:b w:val="0"/>
          <w:bCs w:val="0"/>
        </w:rPr>
        <w:lastRenderedPageBreak/>
        <w:t>七、参考文献及附录</w:t>
      </w:r>
    </w:p>
    <w:p w14:paraId="0DB4ADEE" w14:textId="77777777" w:rsidR="001C7E1C" w:rsidRPr="006724D7" w:rsidRDefault="00A479D1">
      <w:pPr>
        <w:spacing w:line="400" w:lineRule="exact"/>
        <w:jc w:val="left"/>
        <w:rPr>
          <w:rFonts w:ascii="华文楷体" w:eastAsia="华文楷体" w:hAnsi="华文楷体" w:cs="Times New Roman"/>
          <w:szCs w:val="21"/>
        </w:rPr>
      </w:pPr>
      <w:r w:rsidRPr="006724D7">
        <w:rPr>
          <w:rFonts w:ascii="华文楷体" w:eastAsia="华文楷体" w:hAnsi="华文楷体" w:cs="宋体" w:hint="eastAsia"/>
          <w:szCs w:val="21"/>
        </w:rPr>
        <w:t>［1］ 张薇</w:t>
      </w:r>
      <w:r w:rsidRPr="006724D7">
        <w:rPr>
          <w:rFonts w:ascii="华文楷体" w:eastAsia="华文楷体" w:hAnsi="华文楷体" w:cs="华文楷体" w:hint="eastAsia"/>
          <w:szCs w:val="21"/>
        </w:rPr>
        <w:t>张宏建田维</w:t>
      </w:r>
      <w:proofErr w:type="gramStart"/>
      <w:r w:rsidRPr="006724D7">
        <w:rPr>
          <w:rFonts w:ascii="华文楷体" w:eastAsia="华文楷体" w:hAnsi="华文楷体" w:cs="华文楷体" w:hint="eastAsia"/>
          <w:szCs w:val="21"/>
        </w:rPr>
        <w:t>坚</w:t>
      </w:r>
      <w:proofErr w:type="gramEnd"/>
      <w:r w:rsidRPr="006724D7">
        <w:rPr>
          <w:rFonts w:ascii="华文楷体" w:eastAsia="华文楷体" w:hAnsi="华文楷体" w:cs="华文楷体" w:hint="eastAsia"/>
          <w:szCs w:val="21"/>
        </w:rPr>
        <w:t>．一种机械驱动式液体</w:t>
      </w:r>
      <w:r w:rsidRPr="006724D7">
        <w:rPr>
          <w:rFonts w:ascii="华文楷体" w:eastAsia="华文楷体" w:hAnsi="华文楷体" w:cs="宋体" w:hint="eastAsia"/>
          <w:szCs w:val="21"/>
        </w:rPr>
        <w:t>可变焦透镜的设计［J］．应用光学</w:t>
      </w:r>
      <w:r w:rsidRPr="006724D7">
        <w:rPr>
          <w:rFonts w:ascii="华文楷体" w:eastAsia="华文楷体" w:hAnsi="华文楷体" w:cs="华文楷体" w:hint="eastAsia"/>
          <w:szCs w:val="21"/>
        </w:rPr>
        <w:t></w:t>
      </w:r>
      <w:r w:rsidRPr="006724D7">
        <w:rPr>
          <w:rFonts w:ascii="华文楷体" w:eastAsia="华文楷体" w:hAnsi="华文楷体" w:cs="Times New Roman"/>
          <w:szCs w:val="21"/>
        </w:rPr>
        <w:t>2008</w:t>
      </w:r>
      <w:r w:rsidRPr="006724D7">
        <w:rPr>
          <w:rFonts w:ascii="华文楷体" w:eastAsia="华文楷体" w:hAnsi="华文楷体" w:cs="华文楷体" w:hint="eastAsia"/>
          <w:szCs w:val="21"/>
        </w:rPr>
        <w:t></w:t>
      </w:r>
      <w:r w:rsidRPr="006724D7">
        <w:rPr>
          <w:rFonts w:ascii="华文楷体" w:eastAsia="华文楷体" w:hAnsi="华文楷体" w:cs="Times New Roman"/>
          <w:szCs w:val="21"/>
        </w:rPr>
        <w:t xml:space="preserve">29（Sup）：59－63．Zhang </w:t>
      </w:r>
      <w:proofErr w:type="spellStart"/>
      <w:r w:rsidRPr="006724D7">
        <w:rPr>
          <w:rFonts w:ascii="华文楷体" w:eastAsia="华文楷体" w:hAnsi="华文楷体" w:cs="Times New Roman"/>
          <w:szCs w:val="21"/>
        </w:rPr>
        <w:t>W</w:t>
      </w:r>
      <w:r w:rsidRPr="006724D7">
        <w:rPr>
          <w:rFonts w:ascii="华文楷体" w:eastAsia="华文楷体" w:hAnsi="华文楷体" w:cs="华文楷体" w:hint="eastAsia"/>
          <w:szCs w:val="21"/>
        </w:rPr>
        <w:t></w:t>
      </w:r>
      <w:r w:rsidRPr="006724D7">
        <w:rPr>
          <w:rFonts w:ascii="华文楷体" w:eastAsia="华文楷体" w:hAnsi="华文楷体" w:cs="Times New Roman"/>
          <w:szCs w:val="21"/>
        </w:rPr>
        <w:t>Zhang</w:t>
      </w:r>
      <w:proofErr w:type="spellEnd"/>
      <w:r w:rsidRPr="006724D7">
        <w:rPr>
          <w:rFonts w:ascii="华文楷体" w:eastAsia="华文楷体" w:hAnsi="华文楷体" w:cs="Times New Roman"/>
          <w:szCs w:val="21"/>
        </w:rPr>
        <w:t xml:space="preserve"> H </w:t>
      </w:r>
      <w:proofErr w:type="spellStart"/>
      <w:r w:rsidRPr="006724D7">
        <w:rPr>
          <w:rFonts w:ascii="华文楷体" w:eastAsia="华文楷体" w:hAnsi="华文楷体" w:cs="Times New Roman"/>
          <w:szCs w:val="21"/>
        </w:rPr>
        <w:t>J</w:t>
      </w:r>
      <w:r w:rsidRPr="006724D7">
        <w:rPr>
          <w:rFonts w:ascii="华文楷体" w:eastAsia="华文楷体" w:hAnsi="华文楷体" w:cs="华文楷体" w:hint="eastAsia"/>
          <w:szCs w:val="21"/>
        </w:rPr>
        <w:t></w:t>
      </w:r>
      <w:r w:rsidRPr="006724D7">
        <w:rPr>
          <w:rFonts w:ascii="华文楷体" w:eastAsia="华文楷体" w:hAnsi="华文楷体" w:cs="Times New Roman"/>
          <w:szCs w:val="21"/>
        </w:rPr>
        <w:t>Tian</w:t>
      </w:r>
      <w:proofErr w:type="spellEnd"/>
      <w:r w:rsidRPr="006724D7">
        <w:rPr>
          <w:rFonts w:ascii="华文楷体" w:eastAsia="华文楷体" w:hAnsi="华文楷体" w:cs="Times New Roman"/>
          <w:szCs w:val="21"/>
        </w:rPr>
        <w:t xml:space="preserve"> W J．Wide tunable-focus liquid </w:t>
      </w:r>
      <w:proofErr w:type="spellStart"/>
      <w:r w:rsidRPr="006724D7">
        <w:rPr>
          <w:rFonts w:ascii="华文楷体" w:eastAsia="华文楷体" w:hAnsi="华文楷体" w:cs="Times New Roman"/>
          <w:szCs w:val="21"/>
        </w:rPr>
        <w:t>lensdesign</w:t>
      </w:r>
      <w:proofErr w:type="spellEnd"/>
      <w:r w:rsidRPr="006724D7">
        <w:rPr>
          <w:rFonts w:ascii="华文楷体" w:eastAsia="华文楷体" w:hAnsi="华文楷体" w:cs="Times New Roman"/>
          <w:szCs w:val="21"/>
        </w:rPr>
        <w:t xml:space="preserve"> by mechanical driving method ［J］．Journal of Applied Optics</w:t>
      </w:r>
      <w:r w:rsidRPr="006724D7">
        <w:rPr>
          <w:rFonts w:ascii="华文楷体" w:eastAsia="华文楷体" w:hAnsi="华文楷体" w:cs="华文楷体" w:hint="eastAsia"/>
          <w:szCs w:val="21"/>
        </w:rPr>
        <w:t></w:t>
      </w:r>
      <w:r w:rsidRPr="006724D7">
        <w:rPr>
          <w:rFonts w:ascii="华文楷体" w:eastAsia="华文楷体" w:hAnsi="华文楷体" w:cs="Times New Roman"/>
          <w:szCs w:val="21"/>
        </w:rPr>
        <w:t>2008</w:t>
      </w:r>
      <w:r w:rsidRPr="006724D7">
        <w:rPr>
          <w:rFonts w:ascii="华文楷体" w:eastAsia="华文楷体" w:hAnsi="华文楷体" w:cs="华文楷体" w:hint="eastAsia"/>
          <w:szCs w:val="21"/>
        </w:rPr>
        <w:t></w:t>
      </w:r>
      <w:r w:rsidRPr="006724D7">
        <w:rPr>
          <w:rFonts w:ascii="华文楷体" w:eastAsia="华文楷体" w:hAnsi="华文楷体" w:cs="Times New Roman"/>
          <w:szCs w:val="21"/>
        </w:rPr>
        <w:t>29（Sup）：59－63．</w:t>
      </w:r>
    </w:p>
    <w:p w14:paraId="67812E8B" w14:textId="77777777" w:rsidR="001C7E1C" w:rsidRPr="006724D7" w:rsidRDefault="00A479D1">
      <w:pPr>
        <w:spacing w:line="400" w:lineRule="exact"/>
        <w:jc w:val="left"/>
        <w:rPr>
          <w:rFonts w:ascii="华文楷体" w:eastAsia="华文楷体" w:hAnsi="华文楷体" w:cs="宋体"/>
          <w:szCs w:val="21"/>
        </w:rPr>
      </w:pPr>
      <w:r w:rsidRPr="006724D7">
        <w:rPr>
          <w:rFonts w:ascii="华文楷体" w:eastAsia="华文楷体" w:hAnsi="华文楷体" w:cs="宋体" w:hint="eastAsia"/>
          <w:szCs w:val="21"/>
        </w:rPr>
        <w:t>[2]充液型可调焦液态透镜，黄婷婷（华南师范大学 信息光电子科技学院光子信息技术广东省高校重点实验室</w:t>
      </w:r>
      <w:r w:rsidRPr="006724D7">
        <w:rPr>
          <w:rFonts w:ascii="华文楷体" w:eastAsia="华文楷体" w:hAnsi="华文楷体" w:cs="华文楷体" w:hint="eastAsia"/>
          <w:szCs w:val="21"/>
        </w:rPr>
        <w:t>广州</w:t>
      </w:r>
      <w:r w:rsidRPr="006724D7">
        <w:rPr>
          <w:rFonts w:ascii="华文楷体" w:eastAsia="华文楷体" w:hAnsi="华文楷体" w:cs="宋体" w:hint="eastAsia"/>
          <w:szCs w:val="21"/>
        </w:rPr>
        <w:t>510006：1002-1582（2011）03-0341-05</w:t>
      </w:r>
    </w:p>
    <w:p w14:paraId="61E37558" w14:textId="77777777" w:rsidR="001C7E1C" w:rsidRPr="006724D7" w:rsidRDefault="00A479D1">
      <w:pPr>
        <w:spacing w:line="400" w:lineRule="exact"/>
        <w:jc w:val="left"/>
        <w:rPr>
          <w:rFonts w:ascii="华文楷体" w:eastAsia="华文楷体" w:hAnsi="华文楷体" w:cs="宋体"/>
          <w:szCs w:val="21"/>
        </w:rPr>
      </w:pPr>
      <w:r w:rsidRPr="006724D7">
        <w:rPr>
          <w:rFonts w:ascii="华文楷体" w:eastAsia="华文楷体" w:hAnsi="华文楷体" w:cs="宋体" w:hint="eastAsia"/>
          <w:szCs w:val="21"/>
        </w:rPr>
        <w:t>[3]“双变”水透镜的制作及应用，赵金菊（吉林省前郭县蒙古族中学，吉林 前</w:t>
      </w:r>
      <w:proofErr w:type="gramStart"/>
      <w:r w:rsidRPr="006724D7">
        <w:rPr>
          <w:rFonts w:ascii="华文楷体" w:eastAsia="华文楷体" w:hAnsi="华文楷体" w:cs="宋体" w:hint="eastAsia"/>
          <w:szCs w:val="21"/>
        </w:rPr>
        <w:t>郭</w:t>
      </w:r>
      <w:proofErr w:type="gramEnd"/>
      <w:r w:rsidRPr="006724D7">
        <w:rPr>
          <w:rFonts w:ascii="华文楷体" w:eastAsia="华文楷体" w:hAnsi="华文楷体" w:cs="宋体" w:hint="eastAsia"/>
          <w:szCs w:val="21"/>
        </w:rPr>
        <w:t>13100）</w:t>
      </w:r>
      <w:r w:rsidRPr="006724D7">
        <w:rPr>
          <w:rFonts w:ascii="华文楷体" w:eastAsia="华文楷体" w:hAnsi="华文楷体" w:cs="Times New Roman"/>
          <w:szCs w:val="21"/>
        </w:rPr>
        <w:t>PHYSICS TEACHER，VOL．34No9（2013）</w:t>
      </w:r>
    </w:p>
    <w:p w14:paraId="6E198B8E" w14:textId="77777777" w:rsidR="001C7E1C" w:rsidRPr="006724D7" w:rsidRDefault="00A479D1">
      <w:pPr>
        <w:spacing w:line="400" w:lineRule="exact"/>
        <w:jc w:val="left"/>
        <w:rPr>
          <w:rFonts w:ascii="华文楷体" w:eastAsia="华文楷体" w:hAnsi="华文楷体" w:cs="宋体"/>
          <w:szCs w:val="21"/>
          <w:shd w:val="clear" w:color="auto" w:fill="FFFFFF"/>
        </w:rPr>
      </w:pPr>
      <w:r w:rsidRPr="006724D7">
        <w:rPr>
          <w:rFonts w:ascii="华文楷体" w:eastAsia="华文楷体" w:hAnsi="华文楷体" w:cs="宋体" w:hint="eastAsia"/>
          <w:szCs w:val="21"/>
          <w:shd w:val="clear" w:color="auto" w:fill="FFFFFF"/>
        </w:rPr>
        <w:t>[4]高春丽，.水透镜的制作及应用[J].中学理科园地,2020,16(01):60-62.</w:t>
      </w:r>
    </w:p>
    <w:p w14:paraId="650BB793" w14:textId="77777777" w:rsidR="001C7E1C" w:rsidRPr="006724D7" w:rsidRDefault="00A479D1">
      <w:pPr>
        <w:spacing w:line="400" w:lineRule="exact"/>
        <w:jc w:val="left"/>
        <w:rPr>
          <w:rFonts w:ascii="华文楷体" w:eastAsia="华文楷体" w:hAnsi="华文楷体" w:cs="宋体"/>
        </w:rPr>
      </w:pPr>
      <w:r w:rsidRPr="006724D7">
        <w:rPr>
          <w:rFonts w:ascii="华文楷体" w:eastAsia="华文楷体" w:hAnsi="华文楷体" w:cs="宋体" w:hint="eastAsia"/>
        </w:rPr>
        <w:t xml:space="preserve">[5]光学.第3版，母国光, </w:t>
      </w:r>
      <w:proofErr w:type="gramStart"/>
      <w:r w:rsidRPr="006724D7">
        <w:rPr>
          <w:rFonts w:ascii="华文楷体" w:eastAsia="华文楷体" w:hAnsi="华文楷体" w:cs="宋体" w:hint="eastAsia"/>
        </w:rPr>
        <w:t>战元龄</w:t>
      </w:r>
      <w:proofErr w:type="gramEnd"/>
      <w:r w:rsidRPr="006724D7">
        <w:rPr>
          <w:rFonts w:ascii="华文楷体" w:eastAsia="华文楷体" w:hAnsi="华文楷体" w:cs="宋体" w:hint="eastAsia"/>
        </w:rPr>
        <w:t>，北京:高等教育出版社,2023</w:t>
      </w:r>
    </w:p>
    <w:p w14:paraId="0D8E7F50" w14:textId="77777777" w:rsidR="001C7E1C" w:rsidRPr="006724D7" w:rsidRDefault="00A479D1">
      <w:pPr>
        <w:spacing w:line="400" w:lineRule="exact"/>
        <w:jc w:val="left"/>
        <w:rPr>
          <w:rFonts w:ascii="华文楷体" w:eastAsia="华文楷体" w:hAnsi="华文楷体" w:cs="Times New Roman"/>
        </w:rPr>
      </w:pPr>
      <w:r w:rsidRPr="006724D7">
        <w:rPr>
          <w:rFonts w:ascii="华文楷体" w:eastAsia="华文楷体" w:hAnsi="华文楷体" w:cs="宋体" w:hint="eastAsia"/>
        </w:rPr>
        <w:t>[6]</w:t>
      </w:r>
      <w:r w:rsidRPr="006724D7">
        <w:rPr>
          <w:rFonts w:ascii="华文楷体" w:eastAsia="华文楷体" w:hAnsi="华文楷体" w:cs="Times New Roman"/>
        </w:rPr>
        <w:t xml:space="preserve">Exact identities for </w:t>
      </w:r>
      <w:proofErr w:type="spellStart"/>
      <w:r w:rsidRPr="006724D7">
        <w:rPr>
          <w:rFonts w:ascii="华文楷体" w:eastAsia="华文楷体" w:hAnsi="华文楷体" w:cs="Times New Roman"/>
        </w:rPr>
        <w:t>sessiled</w:t>
      </w:r>
      <w:proofErr w:type="spellEnd"/>
      <w:r w:rsidRPr="006724D7">
        <w:rPr>
          <w:rFonts w:ascii="华文楷体" w:eastAsia="华文楷体" w:hAnsi="华文楷体" w:cs="Times New Roman"/>
        </w:rPr>
        <w:t xml:space="preserve"> drops M.HAJITAHIMI ，F.MOKHTARI，A.H.FATOLLAHI，36(3),293-302,2015</w:t>
      </w:r>
    </w:p>
    <w:p w14:paraId="2EB6CBAC" w14:textId="77777777" w:rsidR="001C7E1C" w:rsidRPr="006724D7" w:rsidRDefault="00A479D1">
      <w:pPr>
        <w:spacing w:line="400" w:lineRule="exact"/>
        <w:jc w:val="left"/>
        <w:rPr>
          <w:rFonts w:ascii="华文楷体" w:eastAsia="华文楷体" w:hAnsi="华文楷体" w:cs="宋体"/>
        </w:rPr>
      </w:pPr>
      <w:r w:rsidRPr="006724D7">
        <w:rPr>
          <w:rFonts w:ascii="华文楷体" w:eastAsia="华文楷体" w:hAnsi="华文楷体" w:cs="宋体" w:hint="eastAsia"/>
        </w:rPr>
        <w:t>[7]一滴水有多大？https://zhuanlan.zhihu.com/p/385998635?utm_psn=1760088779115859968</w:t>
      </w:r>
    </w:p>
    <w:p w14:paraId="35B05463" w14:textId="77777777" w:rsidR="001C7E1C" w:rsidRPr="006724D7" w:rsidRDefault="00A479D1">
      <w:pPr>
        <w:spacing w:line="400" w:lineRule="exact"/>
        <w:jc w:val="left"/>
        <w:rPr>
          <w:rFonts w:ascii="华文楷体" w:eastAsia="华文楷体" w:hAnsi="华文楷体" w:cs="宋体"/>
        </w:rPr>
      </w:pPr>
      <w:r w:rsidRPr="006724D7">
        <w:rPr>
          <w:rFonts w:ascii="华文楷体" w:eastAsia="华文楷体" w:hAnsi="华文楷体" w:cs="宋体" w:hint="eastAsia"/>
        </w:rPr>
        <w:t>[8]赵亚溥,表面与界面物理力学.北京:科学出版社,2012.</w:t>
      </w:r>
    </w:p>
    <w:p w14:paraId="48A217B5" w14:textId="77777777" w:rsidR="001C7E1C" w:rsidRPr="006724D7" w:rsidRDefault="00A479D1">
      <w:pPr>
        <w:spacing w:line="400" w:lineRule="exact"/>
        <w:jc w:val="left"/>
        <w:rPr>
          <w:rFonts w:ascii="华文楷体" w:eastAsia="华文楷体" w:hAnsi="华文楷体" w:cs="宋体"/>
        </w:rPr>
      </w:pPr>
      <w:r w:rsidRPr="006724D7">
        <w:rPr>
          <w:rFonts w:ascii="华文楷体" w:eastAsia="华文楷体" w:hAnsi="华文楷体" w:cs="宋体" w:hint="eastAsia"/>
        </w:rPr>
        <w:t>[9]透镜、光栅，及分辨率</w:t>
      </w:r>
      <w:r w:rsidRPr="006724D7">
        <w:rPr>
          <w:rFonts w:ascii="华文楷体" w:eastAsia="华文楷体" w:hAnsi="华文楷体" w:cs="Times New Roman"/>
        </w:rPr>
        <w:t>https://zhuanlan.zhihu.com/p/30887563?utm_psn=1760089199359954944</w:t>
      </w:r>
    </w:p>
    <w:p w14:paraId="0D744802" w14:textId="77777777" w:rsidR="001C7E1C" w:rsidRPr="006724D7" w:rsidRDefault="00A479D1">
      <w:pPr>
        <w:spacing w:line="400" w:lineRule="exact"/>
        <w:jc w:val="left"/>
        <w:rPr>
          <w:rFonts w:ascii="华文楷体" w:eastAsia="华文楷体" w:hAnsi="华文楷体" w:cs="宋体"/>
        </w:rPr>
      </w:pPr>
      <w:r w:rsidRPr="006724D7">
        <w:rPr>
          <w:rFonts w:ascii="华文楷体" w:eastAsia="华文楷体" w:hAnsi="华文楷体" w:cs="宋体" w:hint="eastAsia"/>
        </w:rPr>
        <w:t>[</w:t>
      </w:r>
      <w:proofErr w:type="gramStart"/>
      <w:r w:rsidRPr="006724D7">
        <w:rPr>
          <w:rFonts w:ascii="华文楷体" w:eastAsia="华文楷体" w:hAnsi="华文楷体" w:cs="宋体" w:hint="eastAsia"/>
        </w:rPr>
        <w:t>10]</w:t>
      </w:r>
      <w:r w:rsidRPr="006724D7">
        <w:rPr>
          <w:rFonts w:ascii="华文楷体" w:eastAsia="华文楷体" w:hAnsi="华文楷体" w:cs="Times New Roman"/>
        </w:rPr>
        <w:t>J.</w:t>
      </w:r>
      <w:proofErr w:type="gramEnd"/>
      <w:r w:rsidRPr="006724D7">
        <w:rPr>
          <w:rFonts w:ascii="华文楷体" w:eastAsia="华文楷体" w:hAnsi="华文楷体" w:cs="Times New Roman"/>
        </w:rPr>
        <w:t xml:space="preserve">-L. Pierson and J. </w:t>
      </w:r>
      <w:proofErr w:type="spellStart"/>
      <w:r w:rsidRPr="006724D7">
        <w:rPr>
          <w:rFonts w:ascii="华文楷体" w:eastAsia="华文楷体" w:hAnsi="华文楷体" w:cs="Times New Roman"/>
        </w:rPr>
        <w:t>Magnaudet</w:t>
      </w:r>
      <w:proofErr w:type="spellEnd"/>
      <w:r w:rsidRPr="006724D7">
        <w:rPr>
          <w:rFonts w:ascii="华文楷体" w:eastAsia="华文楷体" w:hAnsi="华文楷体" w:cs="Times New Roman"/>
        </w:rPr>
        <w:t>, “Inertial settling of a sphere through an interface. Part2. Sphere and tail dynamics," Journal of Flid Mechanics, vol. 835, pp.808-851, 2018.</w:t>
      </w:r>
    </w:p>
    <w:p w14:paraId="40FB329E" w14:textId="77777777" w:rsidR="001C7E1C" w:rsidRPr="006724D7" w:rsidRDefault="00A479D1">
      <w:pPr>
        <w:spacing w:line="400" w:lineRule="exact"/>
        <w:jc w:val="left"/>
        <w:rPr>
          <w:rFonts w:ascii="华文楷体" w:eastAsia="华文楷体" w:hAnsi="华文楷体" w:cs="Times New Roman"/>
        </w:rPr>
      </w:pPr>
      <w:r w:rsidRPr="006724D7">
        <w:rPr>
          <w:rFonts w:ascii="华文楷体" w:eastAsia="华文楷体" w:hAnsi="华文楷体" w:cs="宋体" w:hint="eastAsia"/>
        </w:rPr>
        <w:t>[11]</w:t>
      </w:r>
      <w:r w:rsidRPr="006724D7">
        <w:rPr>
          <w:rFonts w:ascii="华文楷体" w:eastAsia="华文楷体" w:hAnsi="华文楷体" w:cs="Times New Roman"/>
        </w:rPr>
        <w:t xml:space="preserve"> E. Moy, P. Cheng, Z. </w:t>
      </w:r>
      <w:proofErr w:type="spellStart"/>
      <w:r w:rsidRPr="006724D7">
        <w:rPr>
          <w:rFonts w:ascii="华文楷体" w:eastAsia="华文楷体" w:hAnsi="华文楷体" w:cs="Times New Roman"/>
        </w:rPr>
        <w:t>Policova</w:t>
      </w:r>
      <w:proofErr w:type="spellEnd"/>
      <w:r w:rsidRPr="006724D7">
        <w:rPr>
          <w:rFonts w:ascii="华文楷体" w:eastAsia="华文楷体" w:hAnsi="华文楷体" w:cs="Times New Roman"/>
        </w:rPr>
        <w:t xml:space="preserve">, $. </w:t>
      </w:r>
      <w:proofErr w:type="spellStart"/>
      <w:r w:rsidRPr="006724D7">
        <w:rPr>
          <w:rFonts w:ascii="华文楷体" w:eastAsia="华文楷体" w:hAnsi="华文楷体" w:cs="Times New Roman"/>
        </w:rPr>
        <w:t>Treppo</w:t>
      </w:r>
      <w:proofErr w:type="spellEnd"/>
      <w:r w:rsidRPr="006724D7">
        <w:rPr>
          <w:rFonts w:ascii="华文楷体" w:eastAsia="华文楷体" w:hAnsi="华文楷体" w:cs="Times New Roman"/>
        </w:rPr>
        <w:t xml:space="preserve">, D. Kwok, D. Mack, P. Sherman, and A. </w:t>
      </w:r>
      <w:proofErr w:type="spellStart"/>
      <w:proofErr w:type="gramStart"/>
      <w:r w:rsidRPr="006724D7">
        <w:rPr>
          <w:rFonts w:ascii="华文楷体" w:eastAsia="华文楷体" w:hAnsi="华文楷体" w:cs="Times New Roman"/>
        </w:rPr>
        <w:t>Neuman.“</w:t>
      </w:r>
      <w:proofErr w:type="gramEnd"/>
      <w:r w:rsidRPr="006724D7">
        <w:rPr>
          <w:rFonts w:ascii="华文楷体" w:eastAsia="华文楷体" w:hAnsi="华文楷体" w:cs="Times New Roman"/>
        </w:rPr>
        <w:t>Measurement</w:t>
      </w:r>
      <w:proofErr w:type="spellEnd"/>
      <w:r w:rsidRPr="006724D7">
        <w:rPr>
          <w:rFonts w:ascii="华文楷体" w:eastAsia="华文楷体" w:hAnsi="华文楷体" w:cs="Times New Roman"/>
        </w:rPr>
        <w:t xml:space="preserve"> of contact angles from the maximum diameter of non-wetting drops </w:t>
      </w:r>
      <w:proofErr w:type="spellStart"/>
      <w:r w:rsidRPr="006724D7">
        <w:rPr>
          <w:rFonts w:ascii="华文楷体" w:eastAsia="华文楷体" w:hAnsi="华文楷体" w:cs="Times New Roman"/>
        </w:rPr>
        <w:t>bymeans</w:t>
      </w:r>
      <w:proofErr w:type="spellEnd"/>
      <w:r w:rsidRPr="006724D7">
        <w:rPr>
          <w:rFonts w:ascii="华文楷体" w:eastAsia="华文楷体" w:hAnsi="华文楷体" w:cs="Times New Roman"/>
        </w:rPr>
        <w:t xml:space="preserve"> of a modified axisymmetric drop shape analysis," Colloids and Surfaces, vol. 58, no3,pp.215-227.1991.</w:t>
      </w:r>
    </w:p>
    <w:p w14:paraId="7FD1B295" w14:textId="77777777" w:rsidR="001C7E1C" w:rsidRPr="006724D7" w:rsidRDefault="00A479D1">
      <w:pPr>
        <w:spacing w:line="400" w:lineRule="exact"/>
        <w:jc w:val="left"/>
        <w:rPr>
          <w:rFonts w:ascii="华文楷体" w:eastAsia="华文楷体" w:hAnsi="华文楷体" w:cs="宋体"/>
        </w:rPr>
      </w:pPr>
      <w:r w:rsidRPr="006724D7">
        <w:rPr>
          <w:rFonts w:ascii="华文楷体" w:eastAsia="华文楷体" w:hAnsi="华文楷体" w:cs="宋体" w:hint="eastAsia"/>
        </w:rPr>
        <w:t>[</w:t>
      </w:r>
      <w:proofErr w:type="gramStart"/>
      <w:r w:rsidRPr="006724D7">
        <w:rPr>
          <w:rFonts w:ascii="华文楷体" w:eastAsia="华文楷体" w:hAnsi="华文楷体" w:cs="宋体" w:hint="eastAsia"/>
        </w:rPr>
        <w:t>12]</w:t>
      </w:r>
      <w:r w:rsidRPr="006724D7">
        <w:rPr>
          <w:rFonts w:ascii="华文楷体" w:eastAsia="华文楷体" w:hAnsi="华文楷体" w:cs="Times New Roman"/>
        </w:rPr>
        <w:t>A.</w:t>
      </w:r>
      <w:proofErr w:type="gramEnd"/>
      <w:r w:rsidRPr="006724D7">
        <w:rPr>
          <w:rFonts w:ascii="华文楷体" w:eastAsia="华文楷体" w:hAnsi="华文楷体" w:cs="Times New Roman"/>
        </w:rPr>
        <w:t xml:space="preserve"> H. </w:t>
      </w:r>
      <w:proofErr w:type="spellStart"/>
      <w:r w:rsidRPr="006724D7">
        <w:rPr>
          <w:rFonts w:ascii="华文楷体" w:eastAsia="华文楷体" w:hAnsi="华文楷体" w:cs="Times New Roman"/>
        </w:rPr>
        <w:t>Fatolahi</w:t>
      </w:r>
      <w:proofErr w:type="spellEnd"/>
      <w:r w:rsidRPr="006724D7">
        <w:rPr>
          <w:rFonts w:ascii="华文楷体" w:eastAsia="华文楷体" w:hAnsi="华文楷体" w:cs="Times New Roman"/>
        </w:rPr>
        <w:t xml:space="preserve"> and M. </w:t>
      </w:r>
      <w:proofErr w:type="spellStart"/>
      <w:r w:rsidRPr="006724D7">
        <w:rPr>
          <w:rFonts w:ascii="华文楷体" w:eastAsia="华文楷体" w:hAnsi="华文楷体" w:cs="Times New Roman"/>
        </w:rPr>
        <w:t>Hajirahimi</w:t>
      </w:r>
      <w:proofErr w:type="spellEnd"/>
      <w:r w:rsidRPr="006724D7">
        <w:rPr>
          <w:rFonts w:ascii="华文楷体" w:eastAsia="华文楷体" w:hAnsi="华文楷体" w:cs="Times New Roman"/>
        </w:rPr>
        <w:t>, "Making sessile drops easier," Soft Condensed Matter,2013</w:t>
      </w:r>
    </w:p>
    <w:p w14:paraId="2ABD0081" w14:textId="77777777" w:rsidR="001C7E1C" w:rsidRPr="006724D7" w:rsidRDefault="00A479D1">
      <w:pPr>
        <w:spacing w:line="400" w:lineRule="exact"/>
        <w:jc w:val="left"/>
        <w:rPr>
          <w:rFonts w:ascii="华文楷体" w:eastAsia="华文楷体" w:hAnsi="华文楷体" w:cs="宋体"/>
          <w:szCs w:val="21"/>
        </w:rPr>
      </w:pPr>
      <w:r w:rsidRPr="006724D7">
        <w:rPr>
          <w:rFonts w:ascii="华文楷体" w:eastAsia="华文楷体" w:hAnsi="华文楷体" w:cs="宋体" w:hint="eastAsia"/>
          <w:szCs w:val="21"/>
        </w:rPr>
        <w:t>[13]任天忠,方明.球形液面内外压强差的分析[J].沧州师范学院学报,2012,28(01):40-42.</w:t>
      </w:r>
    </w:p>
    <w:p w14:paraId="2FC930CD" w14:textId="77777777" w:rsidR="001C7E1C" w:rsidRPr="006724D7" w:rsidRDefault="00A479D1">
      <w:pPr>
        <w:spacing w:line="400" w:lineRule="exact"/>
        <w:jc w:val="left"/>
        <w:rPr>
          <w:rFonts w:ascii="华文楷体" w:eastAsia="华文楷体" w:hAnsi="华文楷体" w:cs="宋体"/>
          <w:szCs w:val="21"/>
        </w:rPr>
      </w:pPr>
      <w:r w:rsidRPr="006724D7">
        <w:rPr>
          <w:rFonts w:ascii="华文楷体" w:eastAsia="华文楷体" w:hAnsi="华文楷体" w:cs="宋体" w:hint="eastAsia"/>
          <w:szCs w:val="21"/>
        </w:rPr>
        <w:t>[14]周继芳.弯曲液面的附加压强[J].西昌师范高等专科学校学报,2002,(03):83-85.</w:t>
      </w:r>
    </w:p>
    <w:p w14:paraId="5461FD71" w14:textId="77777777" w:rsidR="001C7E1C" w:rsidRPr="006724D7" w:rsidRDefault="00A479D1">
      <w:pPr>
        <w:spacing w:line="400" w:lineRule="exact"/>
        <w:jc w:val="left"/>
        <w:rPr>
          <w:rFonts w:ascii="华文楷体" w:eastAsia="华文楷体" w:hAnsi="华文楷体" w:cs="Times New Roman"/>
          <w:szCs w:val="21"/>
        </w:rPr>
      </w:pPr>
      <w:r w:rsidRPr="006724D7">
        <w:rPr>
          <w:rFonts w:ascii="华文楷体" w:eastAsia="华文楷体" w:hAnsi="华文楷体" w:cs="宋体" w:hint="eastAsia"/>
          <w:szCs w:val="21"/>
        </w:rPr>
        <w:t>[15]蔡学军.球形液面内外压强差演示[J].华中师范大学学报(自然科学版),</w:t>
      </w:r>
      <w:r w:rsidRPr="006724D7">
        <w:rPr>
          <w:rFonts w:ascii="华文楷体" w:eastAsia="华文楷体" w:hAnsi="华文楷体" w:cs="Times New Roman"/>
          <w:szCs w:val="21"/>
        </w:rPr>
        <w:t>1986,(02):</w:t>
      </w:r>
      <w:proofErr w:type="gramStart"/>
      <w:r w:rsidRPr="006724D7">
        <w:rPr>
          <w:rFonts w:ascii="华文楷体" w:eastAsia="华文楷体" w:hAnsi="华文楷体" w:cs="Times New Roman"/>
          <w:szCs w:val="21"/>
        </w:rPr>
        <w:t>136.DOI:10.19603/j.cnki</w:t>
      </w:r>
      <w:proofErr w:type="gramEnd"/>
      <w:r w:rsidRPr="006724D7">
        <w:rPr>
          <w:rFonts w:ascii="华文楷体" w:eastAsia="华文楷体" w:hAnsi="华文楷体" w:cs="Times New Roman"/>
          <w:szCs w:val="21"/>
        </w:rPr>
        <w:t>.1000-1190.1986.02.028.</w:t>
      </w:r>
    </w:p>
    <w:p w14:paraId="4E44B124" w14:textId="54E78556" w:rsidR="001C7E1C" w:rsidRPr="006724D7" w:rsidRDefault="00A479D1">
      <w:pPr>
        <w:spacing w:line="400" w:lineRule="exact"/>
        <w:jc w:val="left"/>
        <w:rPr>
          <w:rFonts w:ascii="华文楷体" w:eastAsia="华文楷体" w:hAnsi="华文楷体" w:cs="Times New Roman"/>
          <w:szCs w:val="21"/>
        </w:rPr>
      </w:pPr>
      <w:r w:rsidRPr="006724D7">
        <w:rPr>
          <w:rFonts w:ascii="华文楷体" w:eastAsia="华文楷体" w:hAnsi="华文楷体" w:cs="宋体" w:hint="eastAsia"/>
          <w:szCs w:val="21"/>
        </w:rPr>
        <w:t xml:space="preserve">[16] </w:t>
      </w:r>
      <w:proofErr w:type="spellStart"/>
      <w:r w:rsidRPr="006724D7">
        <w:rPr>
          <w:rFonts w:ascii="华文楷体" w:eastAsia="华文楷体" w:hAnsi="华文楷体" w:cs="Times New Roman"/>
          <w:color w:val="000000"/>
          <w:szCs w:val="21"/>
          <w:shd w:val="clear" w:color="auto" w:fill="FFFFFF"/>
        </w:rPr>
        <w:t>Sutanto</w:t>
      </w:r>
      <w:proofErr w:type="spellEnd"/>
      <w:r w:rsidRPr="006724D7">
        <w:rPr>
          <w:rFonts w:ascii="华文楷体" w:eastAsia="华文楷体" w:hAnsi="华文楷体" w:cs="Times New Roman"/>
          <w:color w:val="000000"/>
          <w:szCs w:val="21"/>
          <w:shd w:val="clear" w:color="auto" w:fill="FFFFFF"/>
        </w:rPr>
        <w:t xml:space="preserve">, Sylvia </w:t>
      </w:r>
      <w:proofErr w:type="spellStart"/>
      <w:proofErr w:type="gramStart"/>
      <w:r w:rsidRPr="006724D7">
        <w:rPr>
          <w:rFonts w:ascii="华文楷体" w:eastAsia="华文楷体" w:hAnsi="华文楷体" w:cs="Times New Roman"/>
          <w:color w:val="000000"/>
          <w:szCs w:val="21"/>
          <w:shd w:val="clear" w:color="auto" w:fill="FFFFFF"/>
        </w:rPr>
        <w:t>H,</w:t>
      </w:r>
      <w:r w:rsidRPr="006724D7">
        <w:rPr>
          <w:rFonts w:ascii="华文楷体" w:eastAsia="华文楷体" w:hAnsi="华文楷体" w:cs="Times New Roman"/>
          <w:szCs w:val="21"/>
        </w:rPr>
        <w:t>The</w:t>
      </w:r>
      <w:proofErr w:type="spellEnd"/>
      <w:proofErr w:type="gramEnd"/>
      <w:r w:rsidRPr="006724D7">
        <w:rPr>
          <w:rFonts w:ascii="华文楷体" w:eastAsia="华文楷体" w:hAnsi="华文楷体" w:cs="Times New Roman"/>
          <w:szCs w:val="21"/>
        </w:rPr>
        <w:t xml:space="preserve"> Gaussian formula and spherical aberrations of static and relativistic curved mirrors from Fermat's principle 10.1088/2040-8978/13/10/105706</w:t>
      </w:r>
    </w:p>
    <w:p w14:paraId="5FB8885F" w14:textId="77777777" w:rsidR="006724D7" w:rsidRDefault="006724D7" w:rsidP="00B41C8F">
      <w:pPr>
        <w:spacing w:line="600" w:lineRule="auto"/>
        <w:rPr>
          <w:rFonts w:ascii="华文中宋" w:eastAsia="华文中宋" w:hAnsi="华文中宋" w:cs="Times New Roman"/>
          <w:color w:val="FF0000"/>
          <w:sz w:val="22"/>
        </w:rPr>
      </w:pPr>
    </w:p>
    <w:p w14:paraId="57A51BAA" w14:textId="77777777" w:rsidR="006724D7" w:rsidRDefault="006724D7" w:rsidP="00B41C8F">
      <w:pPr>
        <w:spacing w:line="600" w:lineRule="auto"/>
        <w:rPr>
          <w:rFonts w:ascii="华文中宋" w:eastAsia="华文中宋" w:hAnsi="华文中宋" w:cs="Times New Roman"/>
          <w:color w:val="FF0000"/>
          <w:sz w:val="22"/>
        </w:rPr>
      </w:pPr>
    </w:p>
    <w:p w14:paraId="05A7DA17" w14:textId="77777777" w:rsidR="006724D7" w:rsidRDefault="006724D7" w:rsidP="00B41C8F">
      <w:pPr>
        <w:spacing w:line="600" w:lineRule="auto"/>
        <w:rPr>
          <w:rFonts w:ascii="华文中宋" w:eastAsia="华文中宋" w:hAnsi="华文中宋" w:cs="Times New Roman"/>
          <w:color w:val="FF0000"/>
          <w:sz w:val="22"/>
        </w:rPr>
      </w:pPr>
    </w:p>
    <w:p w14:paraId="1ACB86A3" w14:textId="742334A7" w:rsidR="00B41C8F" w:rsidRDefault="00B41C8F" w:rsidP="00B41C8F">
      <w:pPr>
        <w:spacing w:line="600" w:lineRule="auto"/>
        <w:rPr>
          <w:rFonts w:ascii="华文中宋" w:eastAsia="华文中宋" w:hAnsi="华文中宋" w:cs="Times New Roman"/>
          <w:color w:val="FF0000"/>
          <w:sz w:val="22"/>
        </w:rPr>
      </w:pPr>
      <w:r w:rsidRPr="00B45998">
        <w:rPr>
          <w:rFonts w:ascii="华文中宋" w:eastAsia="华文中宋" w:hAnsi="华文中宋" w:cs="Times New Roman" w:hint="eastAsia"/>
          <w:color w:val="FF0000"/>
          <w:sz w:val="22"/>
        </w:rPr>
        <w:lastRenderedPageBreak/>
        <w:t>注：</w:t>
      </w:r>
      <w:r>
        <w:rPr>
          <w:rFonts w:ascii="华文中宋" w:eastAsia="华文中宋" w:hAnsi="华文中宋" w:cs="Times New Roman" w:hint="eastAsia"/>
          <w:color w:val="FF0000"/>
          <w:sz w:val="22"/>
        </w:rPr>
        <w:t>（提交时将原文档附带的红色文字删除）</w:t>
      </w:r>
    </w:p>
    <w:p w14:paraId="0CF8C9AD" w14:textId="77777777" w:rsidR="00B41C8F" w:rsidRPr="00B45998" w:rsidRDefault="00B41C8F" w:rsidP="00B41C8F">
      <w:pPr>
        <w:pStyle w:val="a9"/>
        <w:numPr>
          <w:ilvl w:val="0"/>
          <w:numId w:val="2"/>
        </w:numPr>
        <w:spacing w:line="600" w:lineRule="auto"/>
        <w:ind w:firstLineChars="0"/>
        <w:rPr>
          <w:rFonts w:ascii="华文中宋" w:eastAsia="华文中宋" w:hAnsi="华文中宋" w:cs="Times New Roman"/>
          <w:color w:val="FF0000"/>
          <w:sz w:val="22"/>
        </w:rPr>
      </w:pPr>
      <w:r w:rsidRPr="00B45998">
        <w:rPr>
          <w:rFonts w:ascii="华文中宋" w:eastAsia="华文中宋" w:hAnsi="华文中宋" w:cs="Times New Roman" w:hint="eastAsia"/>
          <w:color w:val="FF0000"/>
          <w:sz w:val="22"/>
        </w:rPr>
        <w:t>以上格式仅供参考，参赛者可以自己进行实验报告的排版布局，请注意保证实验报告的美观度（报告的排版合理性、美观度将纳入评分项）。</w:t>
      </w:r>
    </w:p>
    <w:p w14:paraId="3F5D96A3" w14:textId="0C9128C1" w:rsidR="00B41C8F" w:rsidRDefault="00B41C8F" w:rsidP="00B41C8F">
      <w:pPr>
        <w:pStyle w:val="a9"/>
        <w:numPr>
          <w:ilvl w:val="0"/>
          <w:numId w:val="2"/>
        </w:numPr>
        <w:spacing w:line="600" w:lineRule="auto"/>
        <w:ind w:firstLineChars="0"/>
        <w:rPr>
          <w:rFonts w:ascii="华文中宋" w:eastAsia="华文中宋" w:hAnsi="华文中宋" w:cs="Times New Roman"/>
          <w:color w:val="FF0000"/>
          <w:sz w:val="22"/>
        </w:rPr>
      </w:pPr>
      <w:r>
        <w:rPr>
          <w:rFonts w:ascii="华文中宋" w:eastAsia="华文中宋" w:hAnsi="华文中宋" w:cs="Times New Roman" w:hint="eastAsia"/>
          <w:color w:val="FF0000"/>
          <w:sz w:val="22"/>
        </w:rPr>
        <w:t>严禁抄袭，包括校内他人的作品以及网络资源！</w:t>
      </w:r>
    </w:p>
    <w:p w14:paraId="37D53CA5" w14:textId="1EA3282C" w:rsidR="006724D7" w:rsidRDefault="006724D7" w:rsidP="00B41C8F">
      <w:pPr>
        <w:pStyle w:val="a9"/>
        <w:numPr>
          <w:ilvl w:val="0"/>
          <w:numId w:val="2"/>
        </w:numPr>
        <w:spacing w:line="600" w:lineRule="auto"/>
        <w:ind w:firstLineChars="0"/>
        <w:rPr>
          <w:rFonts w:ascii="华文中宋" w:eastAsia="华文中宋" w:hAnsi="华文中宋" w:cs="Times New Roman"/>
          <w:color w:val="FF0000"/>
          <w:sz w:val="22"/>
        </w:rPr>
      </w:pPr>
      <w:r>
        <w:rPr>
          <w:rFonts w:ascii="华文中宋" w:eastAsia="华文中宋" w:hAnsi="华文中宋" w:cs="Times New Roman" w:hint="eastAsia"/>
          <w:color w:val="FF0000"/>
          <w:sz w:val="22"/>
        </w:rPr>
        <w:t>参考文献以及附录要提供你在研究用到的所有工具，包括代码等。</w:t>
      </w:r>
    </w:p>
    <w:p w14:paraId="50F3247C" w14:textId="77777777" w:rsidR="00B41C8F" w:rsidRPr="00B41C8F" w:rsidRDefault="00B41C8F">
      <w:pPr>
        <w:spacing w:line="400" w:lineRule="exact"/>
        <w:jc w:val="left"/>
        <w:rPr>
          <w:rFonts w:ascii="宋体" w:eastAsia="宋体" w:hAnsi="宋体" w:cs="宋体"/>
          <w:color w:val="666666"/>
          <w:szCs w:val="21"/>
          <w:shd w:val="clear" w:color="auto" w:fill="FFFFFF"/>
        </w:rPr>
      </w:pPr>
    </w:p>
    <w:sectPr w:rsidR="00B41C8F" w:rsidRPr="00B41C8F">
      <w:type w:val="continuous"/>
      <w:pgSz w:w="11906" w:h="16838"/>
      <w:pgMar w:top="1418" w:right="1134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BAFFF" w14:textId="77777777" w:rsidR="00E27F6F" w:rsidRDefault="00E27F6F" w:rsidP="00B41C8F">
      <w:r>
        <w:separator/>
      </w:r>
    </w:p>
  </w:endnote>
  <w:endnote w:type="continuationSeparator" w:id="0">
    <w:p w14:paraId="3F590CC9" w14:textId="77777777" w:rsidR="00E27F6F" w:rsidRDefault="00E27F6F" w:rsidP="00B41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6459502"/>
      <w:docPartObj>
        <w:docPartGallery w:val="Page Numbers (Bottom of Page)"/>
        <w:docPartUnique/>
      </w:docPartObj>
    </w:sdtPr>
    <w:sdtEndPr/>
    <w:sdtContent>
      <w:p w14:paraId="1B8CA5E0" w14:textId="427CDDEF" w:rsidR="00B41C8F" w:rsidRDefault="00B41C8F">
        <w:pPr>
          <w:pStyle w:val="a7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0E3B545F" wp14:editId="113B41E6">
                  <wp:extent cx="5467350" cy="45085"/>
                  <wp:effectExtent l="9525" t="9525" r="0" b="2540"/>
                  <wp:docPr id="10" name="流程图: 决策 1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16DED4D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流程图: 决策 1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7DC43B3E" w14:textId="40637499" w:rsidR="00B41C8F" w:rsidRDefault="00B41C8F">
        <w:pPr>
          <w:pStyle w:val="a7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A1913EB" w14:textId="77777777" w:rsidR="00B41C8F" w:rsidRDefault="00B41C8F">
    <w:pPr>
      <w:pStyle w:val="a7"/>
    </w:pPr>
  </w:p>
  <w:p w14:paraId="320A38C1" w14:textId="77777777" w:rsidR="003235A9" w:rsidRDefault="003235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FCA1D" w14:textId="77777777" w:rsidR="00E27F6F" w:rsidRDefault="00E27F6F" w:rsidP="00B41C8F">
      <w:r>
        <w:separator/>
      </w:r>
    </w:p>
  </w:footnote>
  <w:footnote w:type="continuationSeparator" w:id="0">
    <w:p w14:paraId="1230981B" w14:textId="77777777" w:rsidR="00E27F6F" w:rsidRDefault="00E27F6F" w:rsidP="00B41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4A26F" w14:textId="57649428" w:rsidR="00B41C8F" w:rsidRPr="00B41C8F" w:rsidRDefault="00B41C8F" w:rsidP="00B41C8F">
    <w:pPr>
      <w:pStyle w:val="a5"/>
      <w:rPr>
        <w:rFonts w:ascii="华文楷体" w:eastAsia="华文楷体" w:hAnsi="华文楷体"/>
      </w:rPr>
    </w:pPr>
    <w:r>
      <w:rPr>
        <w:rFonts w:ascii="华文楷体" w:eastAsia="华文楷体" w:hAnsi="华文楷体" w:hint="eastAsia"/>
        <w:noProof/>
      </w:rPr>
      <w:drawing>
        <wp:anchor distT="0" distB="0" distL="114300" distR="114300" simplePos="0" relativeHeight="251657216" behindDoc="1" locked="0" layoutInCell="1" allowOverlap="1" wp14:anchorId="4F7AA4E7" wp14:editId="2F150AEF">
          <wp:simplePos x="0" y="0"/>
          <wp:positionH relativeFrom="margin">
            <wp:align>left</wp:align>
          </wp:positionH>
          <wp:positionV relativeFrom="paragraph">
            <wp:posOffset>-314325</wp:posOffset>
          </wp:positionV>
          <wp:extent cx="930846" cy="437465"/>
          <wp:effectExtent l="0" t="0" r="3175" b="1270"/>
          <wp:wrapNone/>
          <wp:docPr id="27" name="图片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771" b="15573"/>
                  <a:stretch/>
                </pic:blipFill>
                <pic:spPr bwMode="auto">
                  <a:xfrm>
                    <a:off x="0" y="0"/>
                    <a:ext cx="930846" cy="437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华文楷体" w:eastAsia="华文楷体" w:hAnsi="华文楷体" w:hint="eastAsia"/>
        <w:noProof/>
      </w:rPr>
      <w:t>第六届中国石油大学（华东）大学生物理学术竞赛·</w:t>
    </w:r>
    <w:r w:rsidRPr="00E25655">
      <w:rPr>
        <w:rFonts w:ascii="华文楷体" w:eastAsia="华文楷体" w:hAnsi="华文楷体" w:hint="eastAsia"/>
      </w:rPr>
      <w:t>物理学社</w:t>
    </w:r>
  </w:p>
  <w:p w14:paraId="656096A3" w14:textId="77777777" w:rsidR="003235A9" w:rsidRDefault="003235A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B2DBE"/>
    <w:multiLevelType w:val="hybridMultilevel"/>
    <w:tmpl w:val="6A8ABA3C"/>
    <w:lvl w:ilvl="0" w:tplc="6344963E">
      <w:start w:val="1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51053A0"/>
    <w:multiLevelType w:val="hybridMultilevel"/>
    <w:tmpl w:val="C63097DC"/>
    <w:lvl w:ilvl="0" w:tplc="5A0C1A8C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54F3102"/>
    <w:multiLevelType w:val="hybridMultilevel"/>
    <w:tmpl w:val="2582583A"/>
    <w:lvl w:ilvl="0" w:tplc="6E285F0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FlODE5MzVjOTYwMzAxYjMzMTI5MDM0NDAxNzljZmMifQ=="/>
  </w:docVars>
  <w:rsids>
    <w:rsidRoot w:val="00CF1291"/>
    <w:rsid w:val="000D166A"/>
    <w:rsid w:val="001C7E1C"/>
    <w:rsid w:val="001D011B"/>
    <w:rsid w:val="003235A9"/>
    <w:rsid w:val="003716E5"/>
    <w:rsid w:val="006724D7"/>
    <w:rsid w:val="007124B0"/>
    <w:rsid w:val="007777C8"/>
    <w:rsid w:val="007D1F44"/>
    <w:rsid w:val="00856408"/>
    <w:rsid w:val="009A1032"/>
    <w:rsid w:val="00A479D1"/>
    <w:rsid w:val="00AF48B3"/>
    <w:rsid w:val="00B41C8F"/>
    <w:rsid w:val="00B77E1F"/>
    <w:rsid w:val="00CF1291"/>
    <w:rsid w:val="00D904D3"/>
    <w:rsid w:val="00DD26F2"/>
    <w:rsid w:val="00DF336C"/>
    <w:rsid w:val="00E27F6F"/>
    <w:rsid w:val="00EC019C"/>
    <w:rsid w:val="00ED65F0"/>
    <w:rsid w:val="00F21BFF"/>
    <w:rsid w:val="07212616"/>
    <w:rsid w:val="0DE30506"/>
    <w:rsid w:val="105A1134"/>
    <w:rsid w:val="12462931"/>
    <w:rsid w:val="138453D8"/>
    <w:rsid w:val="1624471B"/>
    <w:rsid w:val="1CBA3EB1"/>
    <w:rsid w:val="26281B28"/>
    <w:rsid w:val="298D5BB5"/>
    <w:rsid w:val="2A153DF2"/>
    <w:rsid w:val="3518725A"/>
    <w:rsid w:val="39E129B0"/>
    <w:rsid w:val="3D851853"/>
    <w:rsid w:val="3DB7104A"/>
    <w:rsid w:val="40FB026A"/>
    <w:rsid w:val="45097630"/>
    <w:rsid w:val="47330A95"/>
    <w:rsid w:val="4BAE5B35"/>
    <w:rsid w:val="4BB30913"/>
    <w:rsid w:val="4EC577A3"/>
    <w:rsid w:val="508814CE"/>
    <w:rsid w:val="528640F1"/>
    <w:rsid w:val="5A022414"/>
    <w:rsid w:val="604E4816"/>
    <w:rsid w:val="62F45876"/>
    <w:rsid w:val="66652ED8"/>
    <w:rsid w:val="694F4306"/>
    <w:rsid w:val="6AC32B76"/>
    <w:rsid w:val="76705E45"/>
    <w:rsid w:val="7EAC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E27368"/>
  <w15:docId w15:val="{4F78C421-AC9A-4D1E-80A1-340BFB643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0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DD26F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DD26F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5">
    <w:name w:val="header"/>
    <w:basedOn w:val="a"/>
    <w:link w:val="a6"/>
    <w:uiPriority w:val="99"/>
    <w:rsid w:val="00B41C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41C8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uiPriority w:val="99"/>
    <w:rsid w:val="00B41C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41C8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B41C8F"/>
    <w:pPr>
      <w:ind w:firstLineChars="200" w:firstLine="420"/>
    </w:pPr>
    <w:rPr>
      <w:szCs w:val="22"/>
      <w14:ligatures w14:val="standardContextual"/>
    </w:rPr>
  </w:style>
  <w:style w:type="character" w:customStyle="1" w:styleId="30">
    <w:name w:val="标题 3 字符"/>
    <w:basedOn w:val="a0"/>
    <w:link w:val="3"/>
    <w:rsid w:val="00DD26F2"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character" w:customStyle="1" w:styleId="40">
    <w:name w:val="标题 4 字符"/>
    <w:basedOn w:val="a0"/>
    <w:link w:val="4"/>
    <w:rsid w:val="00DD26F2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table" w:styleId="41">
    <w:name w:val="Plain Table 4"/>
    <w:basedOn w:val="a1"/>
    <w:uiPriority w:val="44"/>
    <w:rsid w:val="00EC019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a">
    <w:name w:val="annotation reference"/>
    <w:basedOn w:val="a0"/>
    <w:rsid w:val="00EC019C"/>
    <w:rPr>
      <w:sz w:val="21"/>
      <w:szCs w:val="21"/>
    </w:rPr>
  </w:style>
  <w:style w:type="paragraph" w:styleId="ab">
    <w:name w:val="annotation text"/>
    <w:basedOn w:val="a"/>
    <w:link w:val="ac"/>
    <w:rsid w:val="00EC019C"/>
    <w:pPr>
      <w:jc w:val="left"/>
    </w:pPr>
  </w:style>
  <w:style w:type="character" w:customStyle="1" w:styleId="ac">
    <w:name w:val="批注文字 字符"/>
    <w:basedOn w:val="a0"/>
    <w:link w:val="ab"/>
    <w:rsid w:val="00EC019C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EC019C"/>
    <w:rPr>
      <w:b/>
      <w:bCs/>
    </w:rPr>
  </w:style>
  <w:style w:type="character" w:customStyle="1" w:styleId="ae">
    <w:name w:val="批注主题 字符"/>
    <w:basedOn w:val="ac"/>
    <w:link w:val="ad"/>
    <w:rsid w:val="00EC019C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table" w:styleId="10">
    <w:name w:val="Plain Table 1"/>
    <w:basedOn w:val="a1"/>
    <w:uiPriority w:val="41"/>
    <w:rsid w:val="006724D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20">
    <w:name w:val="标题 2 字符"/>
    <w:basedOn w:val="a0"/>
    <w:link w:val="2"/>
    <w:rsid w:val="006724D7"/>
    <w:rPr>
      <w:rFonts w:ascii="宋体" w:hAnsi="宋体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header" Target="header1.xml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8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76FDA-03BE-45FF-A339-285989B5C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1190</Words>
  <Characters>6783</Characters>
  <Application>Microsoft Office Word</Application>
  <DocSecurity>0</DocSecurity>
  <Lines>56</Lines>
  <Paragraphs>15</Paragraphs>
  <ScaleCrop>false</ScaleCrop>
  <Company/>
  <LinksUpToDate>false</LinksUpToDate>
  <CharactersWithSpaces>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徽广</cp:lastModifiedBy>
  <cp:revision>3</cp:revision>
  <dcterms:created xsi:type="dcterms:W3CDTF">2024-08-27T06:58:00Z</dcterms:created>
  <dcterms:modified xsi:type="dcterms:W3CDTF">2024-09-29T08:28:00Z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A28D9B502BB941FA86197D48B78930C3_13</vt:lpwstr>
  </property>
</Properties>
</file>