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见证‘她力量’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最美职工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-党支部推荐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</w:p>
    <w:tbl>
      <w:tblPr>
        <w:tblStyle w:val="6"/>
        <w:tblpPr w:leftFromText="180" w:rightFromText="180" w:vertAnchor="text" w:horzAnchor="margin" w:tblpX="119" w:tblpY="157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838"/>
        <w:gridCol w:w="1272"/>
        <w:gridCol w:w="1864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姓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名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所在系室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近期二寸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民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族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务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工 龄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何年何月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受到何种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主要表彰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先进事迹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简介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（500字内）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支部</w:t>
            </w:r>
          </w:p>
          <w:p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推荐理由（100字内）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党支部书记签名：                                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ODQ0OTI4MzY5ODMwOGM1OGNhY2Q5NDI1NjBlMmEifQ=="/>
    <w:docVar w:name="KSO_WPS_MARK_KEY" w:val="816875f7-20b6-4375-9062-bcf815f3c860"/>
  </w:docVars>
  <w:rsids>
    <w:rsidRoot w:val="00856E97"/>
    <w:rsid w:val="00693D42"/>
    <w:rsid w:val="00837DE5"/>
    <w:rsid w:val="00856E97"/>
    <w:rsid w:val="00937D2A"/>
    <w:rsid w:val="00F859E9"/>
    <w:rsid w:val="00FB7A51"/>
    <w:rsid w:val="14397409"/>
    <w:rsid w:val="1BFE0469"/>
    <w:rsid w:val="25BA0657"/>
    <w:rsid w:val="35060A68"/>
    <w:rsid w:val="3E9A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autoRedefine/>
    <w:unhideWhenUsed/>
    <w:qFormat/>
    <w:uiPriority w:val="99"/>
    <w:pPr>
      <w:spacing w:after="140" w:line="276" w:lineRule="auto"/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字符"/>
    <w:basedOn w:val="10"/>
    <w:link w:val="2"/>
    <w:autoRedefine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93</Words>
  <Characters>97</Characters>
  <Lines>7</Lines>
  <Paragraphs>2</Paragraphs>
  <TotalTime>11</TotalTime>
  <ScaleCrop>false</ScaleCrop>
  <LinksUpToDate>false</LinksUpToDate>
  <CharactersWithSpaces>140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2022-05-30T02:39:00Z</dcterms:created>
  <dc:creator>茹晓燕</dc:creator>
  <cp:lastModifiedBy>梦不落雨林</cp:lastModifiedBy>
  <dcterms:modified xsi:type="dcterms:W3CDTF">2024-03-08T06:38:41Z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9C8EDDE5D50F4AC58ACCA458510B5769_13</vt:lpwstr>
  </property>
</Properties>
</file>